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DeepLBoxSPIDType" o:spid="_x0000_s2051" o:spt="202" type="#_x0000_t202" style="position:absolute;left:0pt;margin-left:0pt;margin-top:0pt;height:50pt;width:50pt;visibility:hidden;z-index:251660288;mso-width-relative:page;mso-height-relative:page;" coordsize="21600,21600">
            <v:path/>
            <v:fill focussize="0,0"/>
            <v:stroke joinstyle="miter"/>
            <v:imagedata o:title=""/>
            <o:lock v:ext="edit" selection="t"/>
            <v:textbox>
              <w:txbxContent>
                <w:p/>
              </w:txbxContent>
            </v:textbox>
          </v:shape>
        </w:pict>
      </w:r>
    </w:p>
    <w:p>
      <w:pPr>
        <w:pStyle w:val="2"/>
        <w:ind w:right="712"/>
        <w:jc w:val="center"/>
        <w:rPr>
          <w:rFonts w:ascii="Arial" w:hAnsi="Arial" w:cs="Arial"/>
        </w:rPr>
      </w:pPr>
      <w:r>
        <w:rPr>
          <w:rFonts w:ascii="Arial" w:hAnsi="Arial" w:cs="Arial"/>
        </w:rPr>
        <w:drawing>
          <wp:anchor distT="0" distB="0" distL="0" distR="0" simplePos="0" relativeHeight="251659264" behindDoc="1" locked="0" layoutInCell="1" allowOverlap="1">
            <wp:simplePos x="0" y="0"/>
            <wp:positionH relativeFrom="page">
              <wp:posOffset>628650</wp:posOffset>
            </wp:positionH>
            <wp:positionV relativeFrom="paragraph">
              <wp:posOffset>0</wp:posOffset>
            </wp:positionV>
            <wp:extent cx="1056005" cy="962025"/>
            <wp:effectExtent l="0" t="0" r="0" b="952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056005" cy="962025"/>
                    </a:xfrm>
                    <a:prstGeom prst="rect">
                      <a:avLst/>
                    </a:prstGeom>
                  </pic:spPr>
                </pic:pic>
              </a:graphicData>
            </a:graphic>
          </wp:anchor>
        </w:drawing>
      </w:r>
      <w:r>
        <w:rPr>
          <w:rFonts w:hint="default" w:ascii="Arial" w:hAnsi="Arial" w:cs="Arial"/>
          <w:lang w:val="el-GR"/>
        </w:rPr>
        <w:t xml:space="preserve">5th </w:t>
      </w:r>
      <w:r>
        <w:rPr>
          <w:rFonts w:ascii="Arial" w:hAnsi="Arial" w:cs="Arial"/>
        </w:rPr>
        <w:t xml:space="preserve">INTERNATIONAL </w:t>
      </w:r>
      <w:r>
        <w:rPr>
          <w:rFonts w:hint="default" w:ascii="Arial" w:hAnsi="Arial" w:cs="Arial"/>
          <w:lang w:val="cs-CZ"/>
        </w:rPr>
        <w:t>ONLINE RADIO</w:t>
      </w:r>
      <w:r>
        <w:rPr>
          <w:rFonts w:ascii="Arial" w:hAnsi="Arial" w:cs="Arial"/>
        </w:rPr>
        <w:t xml:space="preserve"> MEETING/FESTIVAL </w:t>
      </w:r>
    </w:p>
    <w:p>
      <w:pPr>
        <w:pStyle w:val="2"/>
        <w:ind w:right="712"/>
        <w:jc w:val="center"/>
        <w:rPr>
          <w:rFonts w:ascii="Arial" w:hAnsi="Arial" w:cs="Arial"/>
        </w:rPr>
      </w:pPr>
      <w:r>
        <w:rPr>
          <w:rFonts w:ascii="Arial" w:hAnsi="Arial" w:cs="Arial"/>
        </w:rPr>
        <w:t>"Theatre in front of a microphone"</w:t>
      </w:r>
    </w:p>
    <w:p>
      <w:pPr>
        <w:pStyle w:val="2"/>
        <w:ind w:right="712"/>
        <w:jc w:val="center"/>
        <w:rPr>
          <w:rFonts w:ascii="Arial" w:hAnsi="Arial" w:cs="Arial"/>
          <w:lang w:val="en-US"/>
        </w:rPr>
      </w:pPr>
      <w:r>
        <w:rPr>
          <w:rFonts w:ascii="Arial" w:hAnsi="Arial" w:cs="Arial"/>
        </w:rPr>
        <w:t>GREECE-CYPRUS-ASTRALIA</w:t>
      </w:r>
    </w:p>
    <w:p>
      <w:pPr>
        <w:pStyle w:val="7"/>
        <w:ind w:firstLine="2281" w:firstLineChars="950"/>
        <w:jc w:val="both"/>
        <w:rPr>
          <w:rFonts w:ascii="Arial" w:hAnsi="Arial" w:cs="Arial"/>
          <w:sz w:val="24"/>
          <w:szCs w:val="24"/>
          <w:lang w:val="en-US"/>
        </w:rPr>
      </w:pPr>
      <w:r>
        <w:rPr>
          <w:rFonts w:ascii="Arial" w:hAnsi="Arial" w:cs="Arial"/>
          <w:color w:val="2E5395"/>
          <w:sz w:val="24"/>
          <w:szCs w:val="24"/>
          <w:lang w:val="en-US"/>
        </w:rPr>
        <w:t>"Youth Theatre on Air"</w:t>
      </w:r>
    </w:p>
    <w:p>
      <w:pPr>
        <w:pStyle w:val="2"/>
        <w:spacing w:before="124"/>
        <w:jc w:val="both"/>
        <w:rPr>
          <w:rFonts w:ascii="Arial" w:hAnsi="Arial" w:cs="Arial"/>
          <w:lang w:val="en-US"/>
        </w:rPr>
      </w:pPr>
    </w:p>
    <w:p>
      <w:pPr>
        <w:pStyle w:val="2"/>
        <w:ind w:right="712"/>
        <w:jc w:val="center"/>
        <w:rPr>
          <w:rFonts w:ascii="Arial" w:hAnsi="Arial" w:cs="Arial"/>
          <w:i/>
        </w:rPr>
      </w:pPr>
      <w:r>
        <w:rPr>
          <w:rFonts w:ascii="Arial" w:hAnsi="Arial" w:cs="Arial"/>
          <w:i/>
        </w:rPr>
        <w:t xml:space="preserve">                "The theatre groups</w:t>
      </w:r>
    </w:p>
    <w:p>
      <w:pPr>
        <w:pStyle w:val="2"/>
        <w:ind w:right="712"/>
        <w:jc w:val="center"/>
        <w:rPr>
          <w:rFonts w:ascii="Arial" w:hAnsi="Arial" w:cs="Arial"/>
        </w:rPr>
      </w:pPr>
      <w:r>
        <w:rPr>
          <w:rFonts w:ascii="Arial" w:hAnsi="Arial" w:cs="Arial"/>
          <w:i/>
        </w:rPr>
        <w:t xml:space="preserve">              perform roles in front of a microphone"</w:t>
      </w:r>
    </w:p>
    <w:p>
      <w:pPr>
        <w:pStyle w:val="5"/>
        <w:jc w:val="both"/>
        <w:rPr>
          <w:rFonts w:ascii="Arial" w:hAnsi="Arial" w:cs="Arial"/>
          <w:i/>
        </w:rPr>
      </w:pPr>
    </w:p>
    <w:p>
      <w:pPr>
        <w:pStyle w:val="2"/>
        <w:spacing w:before="124"/>
        <w:jc w:val="both"/>
        <w:rPr>
          <w:rFonts w:ascii="Arial" w:hAnsi="Arial" w:cs="Arial"/>
        </w:rPr>
      </w:pPr>
    </w:p>
    <w:p>
      <w:pPr>
        <w:pStyle w:val="2"/>
        <w:spacing w:before="124"/>
        <w:jc w:val="both"/>
        <w:rPr>
          <w:rFonts w:ascii="Arial" w:hAnsi="Arial" w:cs="Arial"/>
        </w:rPr>
      </w:pPr>
      <w:r>
        <w:rPr>
          <w:rFonts w:ascii="Arial" w:hAnsi="Arial" w:cs="Arial"/>
        </w:rPr>
        <w:t>To:</w:t>
      </w:r>
    </w:p>
    <w:p>
      <w:pPr>
        <w:pStyle w:val="5"/>
        <w:ind w:left="139"/>
        <w:jc w:val="both"/>
        <w:rPr>
          <w:rFonts w:ascii="Arial" w:hAnsi="Arial" w:cs="Arial"/>
        </w:rPr>
      </w:pPr>
      <w:r>
        <w:rPr>
          <w:rFonts w:ascii="Arial" w:hAnsi="Arial" w:cs="Arial"/>
        </w:rPr>
        <w:t xml:space="preserve">- Directors </w:t>
      </w:r>
      <w:r>
        <w:rPr>
          <w:rFonts w:ascii="Arial" w:hAnsi="Arial" w:cs="Arial"/>
          <w:spacing w:val="-5"/>
          <w:lang w:val="el-GR"/>
        </w:rPr>
        <w:t xml:space="preserve">and </w:t>
      </w:r>
      <w:r>
        <w:rPr>
          <w:rFonts w:hint="default" w:ascii="Arial" w:hAnsi="Arial"/>
          <w:spacing w:val="-5"/>
          <w:lang w:val="el-GR"/>
        </w:rPr>
        <w:t>teachers</w:t>
      </w:r>
      <w:r>
        <w:rPr>
          <w:rFonts w:hint="default" w:ascii="Arial" w:hAnsi="Arial"/>
          <w:spacing w:val="-5"/>
        </w:rPr>
        <w:t xml:space="preserve"> of primary and secondary education </w:t>
      </w:r>
    </w:p>
    <w:p>
      <w:pPr>
        <w:pStyle w:val="5"/>
        <w:ind w:left="139"/>
        <w:jc w:val="both"/>
        <w:rPr>
          <w:rFonts w:ascii="Arial" w:hAnsi="Arial" w:cs="Arial"/>
        </w:rPr>
      </w:pPr>
      <w:r>
        <w:rPr>
          <w:rFonts w:ascii="Arial" w:hAnsi="Arial" w:cs="Arial"/>
        </w:rPr>
        <w:t>- Theatre Workshops</w:t>
      </w:r>
    </w:p>
    <w:p>
      <w:pPr>
        <w:pStyle w:val="5"/>
        <w:ind w:left="139"/>
        <w:jc w:val="both"/>
        <w:rPr>
          <w:rFonts w:ascii="Arial" w:hAnsi="Arial" w:cs="Arial"/>
        </w:rPr>
      </w:pPr>
      <w:r>
        <w:rPr>
          <w:rFonts w:ascii="Arial" w:hAnsi="Arial" w:cs="Arial"/>
        </w:rPr>
        <w:t xml:space="preserve">- Theatre Groups </w:t>
      </w:r>
    </w:p>
    <w:p>
      <w:pPr>
        <w:pStyle w:val="5"/>
        <w:jc w:val="both"/>
        <w:rPr>
          <w:rFonts w:ascii="Arial" w:hAnsi="Arial" w:cs="Arial"/>
        </w:rPr>
      </w:pPr>
    </w:p>
    <w:p>
      <w:pPr>
        <w:pStyle w:val="2"/>
        <w:ind w:right="712"/>
        <w:jc w:val="center"/>
        <w:rPr>
          <w:rFonts w:ascii="Arial" w:hAnsi="Arial" w:cs="Arial"/>
          <w:u w:val="single"/>
        </w:rPr>
      </w:pPr>
      <w:r>
        <w:rPr>
          <w:rFonts w:ascii="Arial" w:hAnsi="Arial" w:cs="Arial"/>
          <w:u w:val="single"/>
        </w:rPr>
        <w:t xml:space="preserve">Invitation for groups to participate in the </w:t>
      </w:r>
    </w:p>
    <w:p>
      <w:pPr>
        <w:pStyle w:val="2"/>
        <w:ind w:right="712"/>
        <w:jc w:val="center"/>
        <w:rPr>
          <w:rFonts w:ascii="Arial" w:hAnsi="Arial" w:cs="Arial"/>
          <w:u w:val="single"/>
        </w:rPr>
      </w:pPr>
      <w:r>
        <w:rPr>
          <w:rFonts w:hint="default" w:ascii="Arial" w:hAnsi="Arial" w:cs="Arial"/>
          <w:u w:val="single"/>
          <w:lang w:val="el-GR"/>
        </w:rPr>
        <w:t xml:space="preserve">5th </w:t>
      </w:r>
      <w:r>
        <w:rPr>
          <w:rFonts w:ascii="Arial" w:hAnsi="Arial" w:cs="Arial"/>
          <w:u w:val="single"/>
        </w:rPr>
        <w:t xml:space="preserve">International Online, Meeting/Festival </w:t>
      </w:r>
    </w:p>
    <w:p>
      <w:pPr>
        <w:pStyle w:val="2"/>
        <w:ind w:right="712"/>
        <w:jc w:val="center"/>
        <w:rPr>
          <w:rFonts w:ascii="Arial" w:hAnsi="Arial" w:cs="Arial"/>
          <w:u w:val="single"/>
        </w:rPr>
      </w:pPr>
      <w:r>
        <w:rPr>
          <w:rFonts w:ascii="Arial" w:hAnsi="Arial" w:cs="Arial"/>
          <w:u w:val="single"/>
        </w:rPr>
        <w:t>"Theatre in front of a microphone"</w:t>
      </w:r>
    </w:p>
    <w:p>
      <w:pPr>
        <w:pStyle w:val="2"/>
        <w:ind w:right="712"/>
        <w:jc w:val="center"/>
        <w:rPr>
          <w:rFonts w:ascii="Arial" w:hAnsi="Arial" w:cs="Arial"/>
          <w:i/>
          <w:u w:val="single"/>
        </w:rPr>
      </w:pPr>
    </w:p>
    <w:p>
      <w:pPr>
        <w:pStyle w:val="5"/>
        <w:spacing w:before="1"/>
        <w:jc w:val="both"/>
        <w:rPr>
          <w:rFonts w:ascii="Arial" w:hAnsi="Arial" w:cs="Arial"/>
          <w:i/>
        </w:rPr>
      </w:pPr>
    </w:p>
    <w:p>
      <w:pPr>
        <w:pStyle w:val="5"/>
        <w:ind w:left="139"/>
        <w:jc w:val="both"/>
        <w:rPr>
          <w:rFonts w:hint="default" w:ascii="Calibri" w:hAnsi="Calibri" w:cs="Calibri"/>
        </w:rPr>
      </w:pPr>
      <w:r>
        <w:rPr>
          <w:rFonts w:hint="default" w:ascii="Calibri" w:hAnsi="Calibri" w:cs="Calibri"/>
          <w:lang w:val="el-GR"/>
        </w:rPr>
        <w:t xml:space="preserve">The </w:t>
      </w:r>
      <w:r>
        <w:rPr>
          <w:rFonts w:hint="default" w:ascii="Calibri" w:hAnsi="Calibri" w:cs="Calibri"/>
          <w:b/>
          <w:bCs/>
          <w:lang w:val="el-GR"/>
        </w:rPr>
        <w:t xml:space="preserve">5th </w:t>
      </w:r>
      <w:r>
        <w:rPr>
          <w:rFonts w:hint="default" w:ascii="Calibri" w:hAnsi="Calibri" w:cs="Calibri"/>
          <w:b/>
          <w:bCs/>
        </w:rPr>
        <w:t xml:space="preserve">International Online Meeting/Festival "Theatre in front of a microphone" </w:t>
      </w:r>
      <w:r>
        <w:rPr>
          <w:rFonts w:hint="default" w:ascii="Calibri" w:hAnsi="Calibri" w:cs="Calibri"/>
        </w:rPr>
        <w:t xml:space="preserve">- </w:t>
      </w:r>
      <w:r>
        <w:rPr>
          <w:rFonts w:hint="default" w:ascii="Calibri" w:hAnsi="Calibri" w:cs="Calibri"/>
          <w:b/>
        </w:rPr>
        <w:t>"YOUTH THEATRE ON AIR</w:t>
      </w:r>
      <w:r>
        <w:rPr>
          <w:rFonts w:hint="default" w:ascii="Calibri" w:hAnsi="Calibri" w:cs="Calibri"/>
        </w:rPr>
        <w:t xml:space="preserve">" returns </w:t>
      </w:r>
      <w:r>
        <w:rPr>
          <w:rFonts w:hint="default" w:ascii="Calibri" w:hAnsi="Calibri" w:cs="Calibri"/>
          <w:lang w:val="el-GR"/>
        </w:rPr>
        <w:t>as an institution</w:t>
      </w:r>
      <w:r>
        <w:rPr>
          <w:rFonts w:hint="default" w:ascii="Calibri" w:hAnsi="Calibri" w:cs="Calibri"/>
        </w:rPr>
        <w:t xml:space="preserve">, inviting children </w:t>
      </w:r>
      <w:r>
        <w:rPr>
          <w:rFonts w:hint="default" w:ascii="Calibri" w:hAnsi="Calibri" w:cs="Calibri"/>
          <w:lang w:val="el-GR"/>
        </w:rPr>
        <w:t xml:space="preserve">/ </w:t>
      </w:r>
      <w:r>
        <w:rPr>
          <w:rFonts w:hint="default" w:ascii="Calibri" w:hAnsi="Calibri" w:cs="Calibri"/>
        </w:rPr>
        <w:t xml:space="preserve">teenagers </w:t>
      </w:r>
      <w:r>
        <w:rPr>
          <w:rFonts w:hint="default" w:ascii="Calibri" w:hAnsi="Calibri" w:cs="Calibri"/>
          <w:lang w:val="el-GR"/>
        </w:rPr>
        <w:t xml:space="preserve">and from this year also young people </w:t>
      </w:r>
      <w:r>
        <w:rPr>
          <w:rFonts w:hint="default" w:ascii="Calibri" w:hAnsi="Calibri" w:cs="Calibri"/>
        </w:rPr>
        <w:t xml:space="preserve">to take part in this innovative initiative by preparing a radio play and </w:t>
      </w:r>
      <w:r>
        <w:rPr>
          <w:rFonts w:hint="default" w:ascii="Calibri" w:hAnsi="Calibri" w:cs="Calibri"/>
          <w:lang w:val="el-GR"/>
        </w:rPr>
        <w:t xml:space="preserve">sending </w:t>
      </w:r>
      <w:r>
        <w:rPr>
          <w:rFonts w:hint="default" w:ascii="Calibri" w:hAnsi="Calibri" w:cs="Calibri"/>
        </w:rPr>
        <w:t>it to the organizers.</w:t>
      </w:r>
    </w:p>
    <w:p>
      <w:pPr>
        <w:pStyle w:val="5"/>
        <w:ind w:left="139"/>
        <w:jc w:val="both"/>
        <w:rPr>
          <w:rFonts w:hint="default" w:ascii="Calibri" w:hAnsi="Calibri" w:cs="Calibri"/>
        </w:rPr>
      </w:pPr>
    </w:p>
    <w:p>
      <w:pPr>
        <w:pStyle w:val="5"/>
        <w:ind w:left="139"/>
        <w:jc w:val="both"/>
        <w:rPr>
          <w:rFonts w:hint="default" w:ascii="Calibri" w:hAnsi="Calibri" w:cs="Calibri"/>
        </w:rPr>
      </w:pPr>
      <w:r>
        <w:rPr>
          <w:rFonts w:hint="default" w:ascii="Calibri" w:hAnsi="Calibri" w:cs="Calibri"/>
          <w:lang w:val="el-GR"/>
        </w:rPr>
        <w:t xml:space="preserve">The Festival </w:t>
      </w:r>
      <w:r>
        <w:rPr>
          <w:rFonts w:hint="default" w:ascii="Calibri" w:hAnsi="Calibri" w:cs="Calibri"/>
          <w:b/>
          <w:bCs/>
          <w:lang w:val="el-GR"/>
        </w:rPr>
        <w:t xml:space="preserve">"YOUTH THEATRE ON AIR" </w:t>
      </w:r>
      <w:r>
        <w:rPr>
          <w:rFonts w:hint="default" w:ascii="Calibri" w:hAnsi="Calibri" w:cs="Calibri"/>
        </w:rPr>
        <w:t>is organized by the</w:t>
      </w:r>
    </w:p>
    <w:p>
      <w:pPr>
        <w:pStyle w:val="5"/>
        <w:ind w:left="139"/>
        <w:jc w:val="both"/>
        <w:rPr>
          <w:rFonts w:hint="default" w:ascii="Calibri" w:hAnsi="Calibri" w:cs="Calibri"/>
          <w:spacing w:val="-52"/>
        </w:rPr>
      </w:pPr>
      <w:r>
        <w:rPr>
          <w:rFonts w:hint="default" w:ascii="Calibri" w:hAnsi="Calibri" w:cs="Calibri"/>
          <w:b/>
          <w:bCs/>
          <w:i/>
        </w:rPr>
        <w:t xml:space="preserve">Theatrical Visual Arts Centre "Pupoulo" </w:t>
      </w:r>
      <w:r>
        <w:rPr>
          <w:rFonts w:hint="default" w:ascii="Calibri" w:hAnsi="Calibri" w:cs="Calibri"/>
        </w:rPr>
        <w:t xml:space="preserve">(Thessaloniki - Greece) in collaboration with the </w:t>
      </w:r>
      <w:r>
        <w:rPr>
          <w:rFonts w:hint="default" w:ascii="Calibri" w:hAnsi="Calibri" w:cs="Calibri"/>
          <w:b/>
          <w:bCs/>
          <w:i/>
        </w:rPr>
        <w:t xml:space="preserve">Motivation in Arts Foundation </w:t>
      </w:r>
      <w:r>
        <w:rPr>
          <w:rFonts w:hint="default" w:ascii="Calibri" w:hAnsi="Calibri" w:cs="Calibri"/>
        </w:rPr>
        <w:t>(Pafos - Cyprus</w:t>
      </w:r>
      <w:r>
        <w:rPr>
          <w:rFonts w:hint="default" w:ascii="Calibri" w:hAnsi="Calibri" w:cs="Calibri"/>
          <w:spacing w:val="-52"/>
        </w:rPr>
        <w:t xml:space="preserve">) </w:t>
      </w:r>
    </w:p>
    <w:p>
      <w:pPr>
        <w:pStyle w:val="5"/>
        <w:ind w:left="139"/>
        <w:jc w:val="both"/>
        <w:rPr>
          <w:rFonts w:hint="default" w:ascii="Calibri" w:hAnsi="Calibri" w:cs="Calibri"/>
          <w:color w:val="333333"/>
        </w:rPr>
      </w:pPr>
      <w:r>
        <w:rPr>
          <w:rFonts w:hint="default" w:ascii="Calibri" w:hAnsi="Calibri" w:cs="Calibri"/>
        </w:rPr>
        <w:t xml:space="preserve">and the </w:t>
      </w:r>
      <w:r>
        <w:rPr>
          <w:rFonts w:hint="default" w:ascii="Calibri" w:hAnsi="Calibri" w:cs="Calibri"/>
          <w:b/>
          <w:bCs/>
          <w:i/>
        </w:rPr>
        <w:t xml:space="preserve">Creative Drama &amp; Arts Centre </w:t>
      </w:r>
      <w:r>
        <w:rPr>
          <w:rFonts w:hint="default" w:ascii="Calibri" w:hAnsi="Calibri" w:cs="Calibri"/>
        </w:rPr>
        <w:t>(Melbourne-Australia).</w:t>
      </w:r>
    </w:p>
    <w:p>
      <w:pPr>
        <w:pStyle w:val="5"/>
        <w:ind w:left="139"/>
        <w:jc w:val="both"/>
        <w:rPr>
          <w:rFonts w:hint="default" w:ascii="Calibri" w:hAnsi="Calibri" w:cs="Calibri"/>
        </w:rPr>
      </w:pPr>
    </w:p>
    <w:p>
      <w:pPr>
        <w:pStyle w:val="5"/>
        <w:ind w:left="139"/>
        <w:jc w:val="both"/>
        <w:rPr>
          <w:rFonts w:hint="default" w:ascii="Calibri" w:hAnsi="Calibri" w:cs="Calibri"/>
        </w:rPr>
      </w:pPr>
      <w:r>
        <w:rPr>
          <w:rFonts w:hint="default" w:ascii="Calibri" w:hAnsi="Calibri" w:cs="Calibri"/>
          <w:b/>
          <w:color w:val="000000" w:themeColor="text1"/>
          <w14:textFill>
            <w14:solidFill>
              <w14:schemeClr w14:val="tx1"/>
            </w14:solidFill>
          </w14:textFill>
        </w:rPr>
        <w:t xml:space="preserve">Theatre on Air </w:t>
      </w:r>
      <w:r>
        <w:rPr>
          <w:rFonts w:hint="default" w:ascii="Calibri" w:hAnsi="Calibri" w:cs="Calibri"/>
          <w:color w:val="000000" w:themeColor="text1"/>
          <w14:textFill>
            <w14:solidFill>
              <w14:schemeClr w14:val="tx1"/>
            </w14:solidFill>
          </w14:textFill>
        </w:rPr>
        <w:t>envisions to promote the “culture” of Greek language and theatrical expression, as well as to</w:t>
      </w:r>
      <w:r>
        <w:rPr>
          <w:rFonts w:hint="default" w:ascii="Calibri" w:hAnsi="Calibri" w:cs="Calibri"/>
        </w:rPr>
        <w:t xml:space="preserve"> familiarize youth with distinguished Greek writers, to cultivate inquisitive spirit, and to develop critical thinking and aesthetic criteria.</w:t>
      </w:r>
    </w:p>
    <w:p>
      <w:pPr>
        <w:pStyle w:val="5"/>
        <w:ind w:left="106" w:right="101"/>
        <w:jc w:val="both"/>
        <w:rPr>
          <w:rFonts w:hint="default" w:ascii="Calibri" w:hAnsi="Calibri" w:cs="Calibri"/>
          <w:color w:val="000000" w:themeColor="text1"/>
          <w14:textFill>
            <w14:solidFill>
              <w14:schemeClr w14:val="tx1"/>
            </w14:solidFill>
          </w14:textFill>
        </w:rPr>
      </w:pPr>
      <w:r>
        <w:rPr>
          <w:rFonts w:hint="default"/>
          <w:color w:val="000000" w:themeColor="text1"/>
          <w:lang w:val="en-GB"/>
          <w14:textFill>
            <w14:solidFill>
              <w14:schemeClr w14:val="tx1"/>
            </w14:solidFill>
          </w14:textFill>
        </w:rPr>
        <w:t>What is most important is</w:t>
      </w:r>
      <w:r>
        <w:rPr>
          <w:rFonts w:hint="default" w:cs="Calibri"/>
          <w:color w:val="000000" w:themeColor="text1"/>
          <w:lang w:val="en-GB"/>
          <w14:textFill>
            <w14:solidFill>
              <w14:schemeClr w14:val="tx1"/>
            </w14:solidFill>
          </w14:textFill>
        </w:rPr>
        <w:t xml:space="preserve"> to </w:t>
      </w:r>
      <w:r>
        <w:rPr>
          <w:rFonts w:hint="default" w:ascii="Calibri" w:hAnsi="Calibri" w:cs="Calibri"/>
          <w:color w:val="000000" w:themeColor="text1"/>
          <w14:textFill>
            <w14:solidFill>
              <w14:schemeClr w14:val="tx1"/>
            </w14:solidFill>
          </w14:textFill>
        </w:rPr>
        <w:t>strengthen the relations between Greek diaspora and metropolitan Greece. It is aimed at children and adolescents from Greece and abroad, educational and creative “ecosystems”, cultural and theatrical organizations, Greek Language centers and community representatives, as well as to all those who wish to encourage the “voice” and creative expression of Greek</w:t>
      </w:r>
      <w:r>
        <w:rPr>
          <w:rFonts w:hint="default" w:ascii="Calibri" w:hAnsi="Calibri" w:cs="Calibri"/>
          <w:color w:val="000000" w:themeColor="text1"/>
          <w:spacing w:val="-18"/>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youth.</w:t>
      </w:r>
    </w:p>
    <w:p>
      <w:pPr>
        <w:pStyle w:val="5"/>
        <w:ind w:left="106" w:right="101"/>
        <w:jc w:val="both"/>
        <w:rPr>
          <w:rFonts w:hint="default" w:ascii="Calibri" w:hAnsi="Calibri" w:cs="Calibri"/>
          <w:color w:val="333333"/>
        </w:rPr>
      </w:pPr>
    </w:p>
    <w:p>
      <w:pPr>
        <w:pStyle w:val="5"/>
        <w:ind w:left="139"/>
        <w:jc w:val="both"/>
        <w:rPr>
          <w:rFonts w:hint="default" w:ascii="Calibri" w:hAnsi="Calibri" w:cs="Calibri"/>
        </w:rPr>
      </w:pPr>
      <w:r>
        <w:rPr>
          <w:rFonts w:hint="default" w:ascii="Calibri" w:hAnsi="Calibri" w:cs="Calibri"/>
        </w:rPr>
        <w:t>The particular and comparative advantage of the action lies in its "place" of implementation, since it has a digital entity and therefore knows no borders. At the same time, it is open to everyone on the World Wide Web and unites Greek children from different parts of the world, creating "satellites" for the dissemination of the Greek spirit.</w:t>
      </w:r>
    </w:p>
    <w:p>
      <w:pPr>
        <w:pStyle w:val="5"/>
        <w:ind w:left="139"/>
        <w:jc w:val="both"/>
        <w:rPr>
          <w:rFonts w:ascii="Arial" w:hAnsi="Arial" w:cs="Arial"/>
        </w:rPr>
      </w:pPr>
    </w:p>
    <w:p>
      <w:pPr>
        <w:pStyle w:val="5"/>
        <w:ind w:left="139"/>
        <w:jc w:val="both"/>
        <w:rPr>
          <w:rFonts w:ascii="Arial" w:hAnsi="Arial" w:cs="Arial"/>
        </w:rPr>
      </w:pPr>
    </w:p>
    <w:p>
      <w:pPr>
        <w:pStyle w:val="5"/>
        <w:ind w:left="139"/>
        <w:jc w:val="both"/>
        <w:rPr>
          <w:rFonts w:ascii="Arial" w:hAnsi="Arial" w:cs="Arial"/>
        </w:rPr>
      </w:pPr>
    </w:p>
    <w:p>
      <w:pPr>
        <w:pStyle w:val="5"/>
        <w:ind w:left="139"/>
        <w:jc w:val="both"/>
        <w:rPr>
          <w:rFonts w:hint="default" w:ascii="Calibri" w:hAnsi="Calibri" w:cs="Calibri"/>
        </w:rPr>
      </w:pPr>
      <w:r>
        <w:rPr>
          <w:rFonts w:hint="default" w:ascii="Calibri" w:hAnsi="Calibri" w:cs="Calibri"/>
          <w:lang w:val="el-GR"/>
        </w:rPr>
        <w:t xml:space="preserve">It is worth </w:t>
      </w:r>
      <w:r>
        <w:rPr>
          <w:rFonts w:hint="default" w:ascii="Calibri" w:hAnsi="Calibri" w:cs="Calibri"/>
        </w:rPr>
        <w:t xml:space="preserve">mentioning that </w:t>
      </w:r>
      <w:r>
        <w:rPr>
          <w:rFonts w:hint="default" w:ascii="Calibri" w:hAnsi="Calibri" w:cs="Calibri"/>
          <w:lang w:val="el-GR"/>
        </w:rPr>
        <w:t xml:space="preserve">the </w:t>
      </w:r>
      <w:r>
        <w:rPr>
          <w:rFonts w:hint="default" w:ascii="Calibri" w:hAnsi="Calibri" w:cs="Calibri"/>
          <w:b/>
          <w:bCs/>
          <w:lang w:val="el-GR"/>
        </w:rPr>
        <w:t xml:space="preserve">4th </w:t>
      </w:r>
      <w:r>
        <w:rPr>
          <w:rFonts w:hint="default" w:ascii="Calibri" w:hAnsi="Calibri" w:cs="Calibri"/>
          <w:b/>
          <w:bCs/>
        </w:rPr>
        <w:t xml:space="preserve">International </w:t>
      </w:r>
      <w:r>
        <w:rPr>
          <w:rFonts w:hint="default" w:ascii="Calibri" w:hAnsi="Calibri" w:cs="Calibri"/>
          <w:b/>
          <w:bCs/>
          <w:lang w:val="el-GR"/>
        </w:rPr>
        <w:t xml:space="preserve">Meeting/Festival </w:t>
      </w:r>
      <w:r>
        <w:rPr>
          <w:rFonts w:hint="default" w:ascii="Calibri" w:hAnsi="Calibri" w:cs="Calibri"/>
          <w:b/>
          <w:bCs/>
        </w:rPr>
        <w:t xml:space="preserve">was attended by more than 500 children </w:t>
      </w:r>
      <w:r>
        <w:rPr>
          <w:rFonts w:hint="default" w:ascii="Calibri" w:hAnsi="Calibri" w:cs="Calibri"/>
          <w:lang w:val="el-GR"/>
        </w:rPr>
        <w:t xml:space="preserve">and </w:t>
      </w:r>
      <w:r>
        <w:rPr>
          <w:rFonts w:hint="default" w:ascii="Calibri" w:hAnsi="Calibri" w:cs="Calibri"/>
        </w:rPr>
        <w:t>young</w:t>
      </w:r>
      <w:r>
        <w:rPr>
          <w:rFonts w:hint="default" w:ascii="Calibri" w:hAnsi="Calibri" w:cs="Calibri"/>
          <w:b/>
          <w:bCs/>
        </w:rPr>
        <w:t xml:space="preserve"> people </w:t>
      </w:r>
      <w:r>
        <w:rPr>
          <w:rFonts w:hint="default" w:ascii="Calibri" w:hAnsi="Calibri" w:cs="Calibri"/>
        </w:rPr>
        <w:t>from Greece, Cyprus and Greek children of young immigrants (1</w:t>
      </w:r>
      <w:r>
        <w:rPr>
          <w:rFonts w:hint="default" w:ascii="Calibri" w:hAnsi="Calibri" w:cs="Calibri"/>
          <w:vertAlign w:val="superscript"/>
        </w:rPr>
        <w:t>ης</w:t>
      </w:r>
      <w:r>
        <w:rPr>
          <w:rFonts w:hint="default" w:ascii="Calibri" w:hAnsi="Calibri" w:cs="Calibri"/>
        </w:rPr>
        <w:t xml:space="preserve"> , 2</w:t>
      </w:r>
      <w:r>
        <w:rPr>
          <w:rFonts w:hint="default" w:ascii="Calibri" w:hAnsi="Calibri" w:cs="Calibri"/>
          <w:vertAlign w:val="superscript"/>
        </w:rPr>
        <w:t>ης</w:t>
      </w:r>
      <w:r>
        <w:rPr>
          <w:rFonts w:hint="default" w:ascii="Calibri" w:hAnsi="Calibri" w:cs="Calibri"/>
        </w:rPr>
        <w:t xml:space="preserve"> and 3</w:t>
      </w:r>
      <w:r>
        <w:rPr>
          <w:rFonts w:hint="default" w:ascii="Calibri" w:hAnsi="Calibri" w:cs="Calibri"/>
          <w:vertAlign w:val="superscript"/>
        </w:rPr>
        <w:t>ης</w:t>
      </w:r>
      <w:r>
        <w:rPr>
          <w:rFonts w:hint="default" w:ascii="Calibri" w:hAnsi="Calibri" w:cs="Calibri"/>
        </w:rPr>
        <w:t xml:space="preserve"> generations) from Melbourne and the </w:t>
      </w:r>
      <w:r>
        <w:rPr>
          <w:rFonts w:hint="default" w:ascii="Calibri" w:hAnsi="Calibri" w:cs="Calibri"/>
          <w:lang w:val="el-GR"/>
        </w:rPr>
        <w:t>Czech Republic</w:t>
      </w:r>
      <w:r>
        <w:rPr>
          <w:rFonts w:hint="default" w:ascii="Calibri" w:hAnsi="Calibri" w:cs="Calibri"/>
        </w:rPr>
        <w:t xml:space="preserve">. </w:t>
      </w:r>
    </w:p>
    <w:p>
      <w:pPr>
        <w:pStyle w:val="5"/>
        <w:ind w:left="139"/>
        <w:jc w:val="both"/>
        <w:rPr>
          <w:rFonts w:hint="default" w:ascii="Calibri" w:hAnsi="Calibri" w:cs="Calibri"/>
        </w:rPr>
      </w:pPr>
    </w:p>
    <w:p>
      <w:pPr>
        <w:pStyle w:val="5"/>
        <w:ind w:left="139"/>
        <w:jc w:val="both"/>
        <w:rPr>
          <w:rFonts w:hint="default" w:ascii="Calibri" w:hAnsi="Calibri" w:cs="Calibri"/>
          <w:lang w:val="el-GR"/>
        </w:rPr>
      </w:pPr>
      <w:r>
        <w:rPr>
          <w:rFonts w:hint="default" w:ascii="Calibri" w:hAnsi="Calibri" w:cs="Calibri"/>
        </w:rPr>
        <w:t xml:space="preserve">The </w:t>
      </w:r>
      <w:r>
        <w:rPr>
          <w:rFonts w:hint="default" w:ascii="Calibri" w:hAnsi="Calibri" w:cs="Calibri"/>
          <w:lang w:val="el-GR"/>
        </w:rPr>
        <w:t xml:space="preserve">distinguished </w:t>
      </w:r>
      <w:r>
        <w:rPr>
          <w:rFonts w:hint="default" w:ascii="Calibri" w:hAnsi="Calibri" w:cs="Calibri"/>
        </w:rPr>
        <w:t xml:space="preserve">plays of the participants </w:t>
      </w:r>
      <w:r>
        <w:rPr>
          <w:rFonts w:hint="default" w:ascii="Calibri" w:hAnsi="Calibri" w:cs="Calibri"/>
          <w:lang w:val="el-GR"/>
        </w:rPr>
        <w:t xml:space="preserve">were broadcast on the </w:t>
      </w:r>
      <w:r>
        <w:rPr>
          <w:rFonts w:hint="default" w:ascii="Calibri" w:hAnsi="Calibri" w:cs="Calibri"/>
        </w:rPr>
        <w:t xml:space="preserve">airwaves of </w:t>
      </w:r>
      <w:r>
        <w:rPr>
          <w:rFonts w:hint="default" w:ascii="Calibri" w:hAnsi="Calibri" w:cs="Calibri"/>
          <w:b/>
          <w:bCs/>
        </w:rPr>
        <w:t>ERT3</w:t>
      </w:r>
      <w:r>
        <w:rPr>
          <w:rFonts w:hint="default" w:ascii="Calibri" w:hAnsi="Calibri" w:cs="Calibri"/>
        </w:rPr>
        <w:t xml:space="preserve">, </w:t>
      </w:r>
      <w:r>
        <w:rPr>
          <w:rFonts w:hint="default" w:ascii="Calibri" w:hAnsi="Calibri" w:cs="Calibri"/>
          <w:b/>
          <w:bCs/>
          <w:lang w:val="el-GR"/>
        </w:rPr>
        <w:t>RIK1</w:t>
      </w:r>
      <w:r>
        <w:rPr>
          <w:rFonts w:hint="default" w:ascii="Calibri" w:hAnsi="Calibri" w:cs="Calibri"/>
          <w:lang w:val="el-GR"/>
        </w:rPr>
        <w:t xml:space="preserve"> </w:t>
      </w:r>
      <w:r>
        <w:rPr>
          <w:rFonts w:hint="default" w:ascii="Calibri" w:hAnsi="Calibri" w:cs="Calibri"/>
        </w:rPr>
        <w:t xml:space="preserve">and </w:t>
      </w:r>
      <w:r>
        <w:rPr>
          <w:rFonts w:hint="default" w:ascii="Calibri" w:hAnsi="Calibri" w:cs="Calibri"/>
          <w:b/>
        </w:rPr>
        <w:t xml:space="preserve">SBS Greek </w:t>
      </w:r>
      <w:r>
        <w:rPr>
          <w:rFonts w:hint="default" w:ascii="Calibri" w:hAnsi="Calibri" w:cs="Calibri"/>
        </w:rPr>
        <w:t xml:space="preserve">Australian Public </w:t>
      </w:r>
      <w:r>
        <w:rPr>
          <w:rFonts w:hint="default" w:ascii="Calibri" w:hAnsi="Calibri" w:cs="Calibri"/>
          <w:lang w:val="el-GR"/>
        </w:rPr>
        <w:t xml:space="preserve">Radio. </w:t>
      </w:r>
    </w:p>
    <w:p>
      <w:pPr>
        <w:pStyle w:val="5"/>
        <w:ind w:left="139"/>
        <w:jc w:val="both"/>
        <w:rPr>
          <w:rFonts w:hint="default" w:ascii="Calibri" w:hAnsi="Calibri" w:cs="Calibri"/>
          <w:lang w:val="el-GR"/>
        </w:rPr>
      </w:pPr>
    </w:p>
    <w:p>
      <w:pPr>
        <w:pStyle w:val="5"/>
        <w:jc w:val="both"/>
        <w:rPr>
          <w:rFonts w:hint="default" w:ascii="Calibri" w:hAnsi="Calibri" w:cs="Calibri"/>
          <w:lang w:val="en-GB"/>
        </w:rPr>
      </w:pPr>
      <w:r>
        <w:rPr>
          <w:rFonts w:hint="default" w:ascii="Calibri" w:hAnsi="Calibri" w:cs="Calibri"/>
          <w:lang w:val="el-GR"/>
        </w:rPr>
        <w:t xml:space="preserve">At the same time all the works are </w:t>
      </w:r>
      <w:r>
        <w:rPr>
          <w:rFonts w:hint="default" w:ascii="Calibri" w:hAnsi="Calibri" w:cs="Calibri"/>
        </w:rPr>
        <w:t xml:space="preserve">heard via </w:t>
      </w:r>
      <w:r>
        <w:rPr>
          <w:rFonts w:hint="default" w:ascii="Calibri" w:hAnsi="Calibri" w:cs="Calibri"/>
          <w:lang w:val="en-GB"/>
        </w:rPr>
        <w:t>:</w:t>
      </w:r>
    </w:p>
    <w:p>
      <w:pPr>
        <w:pStyle w:val="5"/>
        <w:jc w:val="left"/>
        <w:rPr>
          <w:rFonts w:hint="default" w:ascii="Calibri" w:hAnsi="Calibri" w:cs="Calibri"/>
          <w:lang w:val="el-GR"/>
        </w:rPr>
      </w:pPr>
      <w:r>
        <w:rPr>
          <w:rFonts w:hint="default" w:ascii="Calibri" w:hAnsi="Calibri" w:cs="Calibri"/>
          <w:b w:val="0"/>
          <w:bCs w:val="0"/>
          <w:lang w:val="el-GR"/>
        </w:rPr>
        <w:t xml:space="preserve">of the </w:t>
      </w:r>
      <w:r>
        <w:rPr>
          <w:rFonts w:hint="default" w:ascii="Calibri" w:hAnsi="Calibri" w:cs="Calibri"/>
          <w:b/>
          <w:bCs/>
          <w:lang w:val="el-GR"/>
        </w:rPr>
        <w:t xml:space="preserve">podcast </w:t>
      </w:r>
      <w:r>
        <w:rPr>
          <w:rFonts w:hint="default" w:ascii="Calibri" w:hAnsi="Calibri" w:cs="Calibri"/>
        </w:rPr>
        <w:fldChar w:fldCharType="begin"/>
      </w:r>
      <w:r>
        <w:rPr>
          <w:rFonts w:hint="default" w:ascii="Calibri" w:hAnsi="Calibri" w:cs="Calibri"/>
        </w:rPr>
        <w:instrText xml:space="preserve"> HYPERLINK "https://zeno.fm/podcast/youth-theatre-on-air-festival/episodes/the-society/" </w:instrText>
      </w:r>
      <w:r>
        <w:rPr>
          <w:rFonts w:hint="default" w:ascii="Calibri" w:hAnsi="Calibri" w:cs="Calibri"/>
        </w:rPr>
        <w:fldChar w:fldCharType="separate"/>
      </w:r>
      <w:r>
        <w:rPr>
          <w:rStyle w:val="6"/>
          <w:rFonts w:hint="default" w:ascii="Calibri" w:hAnsi="Calibri" w:cs="Calibri"/>
        </w:rPr>
        <w:t>https://zeno.fm/podcast/youth-theatre-on-air-festival/episodes/the-society/</w:t>
      </w:r>
      <w:r>
        <w:rPr>
          <w:rFonts w:hint="default" w:ascii="Calibri" w:hAnsi="Calibri" w:cs="Calibri"/>
        </w:rPr>
        <w:fldChar w:fldCharType="end"/>
      </w:r>
      <w:r>
        <w:rPr>
          <w:rFonts w:hint="default" w:ascii="Calibri" w:hAnsi="Calibri" w:cs="Calibri"/>
          <w:b w:val="0"/>
          <w:bCs w:val="0"/>
          <w:lang w:val="el-GR"/>
        </w:rPr>
        <w:t xml:space="preserve"> of the </w:t>
      </w:r>
      <w:r>
        <w:rPr>
          <w:rFonts w:hint="default" w:ascii="Calibri" w:hAnsi="Calibri" w:cs="Calibri"/>
          <w:b/>
          <w:bCs/>
          <w:lang w:val="el-GR"/>
        </w:rPr>
        <w:t xml:space="preserve">radio </w:t>
      </w:r>
      <w:r>
        <w:rPr>
          <w:rFonts w:hint="default" w:ascii="Calibri" w:hAnsi="Calibri" w:cs="Calibri"/>
          <w:lang w:val="el-GR"/>
        </w:rPr>
        <w:t xml:space="preserve">station </w:t>
      </w:r>
      <w:r>
        <w:rPr>
          <w:rFonts w:hint="default" w:ascii="Calibri" w:hAnsi="Calibri" w:cs="Calibri"/>
          <w:lang w:val="el-GR"/>
        </w:rPr>
        <w:fldChar w:fldCharType="begin"/>
      </w:r>
      <w:r>
        <w:rPr>
          <w:rFonts w:hint="default" w:ascii="Calibri" w:hAnsi="Calibri" w:cs="Calibri"/>
          <w:lang w:val="el-GR"/>
        </w:rPr>
        <w:instrText xml:space="preserve"> HYPERLINK "https://zeno.fm/radio/youth-theatre-on-air/" </w:instrText>
      </w:r>
      <w:r>
        <w:rPr>
          <w:rFonts w:hint="default" w:ascii="Calibri" w:hAnsi="Calibri" w:cs="Calibri"/>
          <w:lang w:val="el-GR"/>
        </w:rPr>
        <w:fldChar w:fldCharType="separate"/>
      </w:r>
      <w:r>
        <w:rPr>
          <w:rStyle w:val="6"/>
          <w:rFonts w:hint="default" w:ascii="Calibri" w:hAnsi="Calibri" w:cs="Calibri"/>
          <w:lang w:val="el-GR"/>
        </w:rPr>
        <w:t>https://zeno.fm/radio/youth-theatre-on-air/</w:t>
      </w:r>
      <w:r>
        <w:rPr>
          <w:rFonts w:hint="default" w:ascii="Calibri" w:hAnsi="Calibri" w:cs="Calibri"/>
          <w:lang w:val="el-GR"/>
        </w:rPr>
        <w:fldChar w:fldCharType="end"/>
      </w:r>
    </w:p>
    <w:p>
      <w:pPr>
        <w:pStyle w:val="5"/>
        <w:jc w:val="both"/>
        <w:rPr>
          <w:rFonts w:hint="default" w:ascii="Calibri" w:hAnsi="Calibri" w:cs="Calibri"/>
        </w:rPr>
      </w:pPr>
      <w:r>
        <w:rPr>
          <w:rFonts w:hint="default" w:ascii="Calibri" w:hAnsi="Calibri" w:cs="Calibri"/>
          <w:b w:val="0"/>
          <w:bCs w:val="0"/>
          <w:lang w:val="el-GR"/>
        </w:rPr>
        <w:t xml:space="preserve">of the </w:t>
      </w:r>
      <w:r>
        <w:rPr>
          <w:rFonts w:hint="default" w:ascii="Calibri" w:hAnsi="Calibri" w:cs="Calibri"/>
        </w:rPr>
        <w:t xml:space="preserve">website </w:t>
      </w:r>
      <w:r>
        <w:rPr>
          <w:rFonts w:hint="default" w:ascii="Calibri" w:hAnsi="Calibri" w:cs="Calibri"/>
        </w:rPr>
        <w:fldChar w:fldCharType="begin"/>
      </w:r>
      <w:r>
        <w:rPr>
          <w:rFonts w:hint="default" w:ascii="Calibri" w:hAnsi="Calibri" w:cs="Calibri"/>
        </w:rPr>
        <w:instrText xml:space="preserve"> HYPERLINK "http://www.dramacenter.gr" </w:instrText>
      </w:r>
      <w:r>
        <w:rPr>
          <w:rFonts w:hint="default" w:ascii="Calibri" w:hAnsi="Calibri" w:cs="Calibri"/>
        </w:rPr>
        <w:fldChar w:fldCharType="separate"/>
      </w:r>
      <w:r>
        <w:rPr>
          <w:rStyle w:val="6"/>
          <w:rFonts w:hint="default" w:ascii="Calibri" w:hAnsi="Calibri" w:cs="Calibri"/>
        </w:rPr>
        <w:t>www.dramacenter.gr</w:t>
      </w:r>
      <w:r>
        <w:rPr>
          <w:rStyle w:val="6"/>
          <w:rFonts w:hint="default" w:ascii="Calibri" w:hAnsi="Calibri" w:cs="Calibri"/>
          <w:lang w:val="en-US"/>
        </w:rPr>
        <w:t>r</w:t>
      </w:r>
      <w:r>
        <w:rPr>
          <w:rStyle w:val="6"/>
          <w:rFonts w:hint="default" w:ascii="Calibri" w:hAnsi="Calibri" w:cs="Calibri"/>
          <w:lang w:val="en-US"/>
        </w:rPr>
        <w:fldChar w:fldCharType="end"/>
      </w:r>
      <w:r>
        <w:rPr>
          <w:rFonts w:hint="default" w:ascii="Calibri" w:hAnsi="Calibri" w:cs="Calibri"/>
        </w:rPr>
        <w:t xml:space="preserve">. </w:t>
      </w:r>
    </w:p>
    <w:p>
      <w:pPr>
        <w:pStyle w:val="5"/>
        <w:jc w:val="both"/>
        <w:rPr>
          <w:rFonts w:hint="default" w:ascii="Calibri" w:hAnsi="Calibri" w:cs="Calibri"/>
        </w:rPr>
      </w:pPr>
    </w:p>
    <w:p>
      <w:pPr>
        <w:pStyle w:val="5"/>
        <w:spacing w:before="52"/>
        <w:ind w:left="106"/>
        <w:jc w:val="both"/>
        <w:rPr>
          <w:rFonts w:hint="default"/>
          <w:b/>
          <w:color w:val="000000" w:themeColor="text1"/>
          <w:lang w:val="en-GB"/>
          <w14:textFill>
            <w14:solidFill>
              <w14:schemeClr w14:val="tx1"/>
            </w14:solidFill>
          </w14:textFill>
        </w:rPr>
      </w:pPr>
      <w:r>
        <w:rPr>
          <w:color w:val="000000" w:themeColor="text1"/>
          <w14:textFill>
            <w14:solidFill>
              <w14:schemeClr w14:val="tx1"/>
            </w14:solidFill>
          </w14:textFill>
        </w:rPr>
        <w:t xml:space="preserve">To participate, you should fill-in the </w:t>
      </w:r>
      <w:r>
        <w:rPr>
          <w:b/>
          <w:color w:val="000000" w:themeColor="text1"/>
          <w14:textFill>
            <w14:solidFill>
              <w14:schemeClr w14:val="tx1"/>
            </w14:solidFill>
          </w14:textFill>
        </w:rPr>
        <w:t xml:space="preserve">web-application </w:t>
      </w:r>
      <w:r>
        <w:rPr>
          <w:rFonts w:hint="default"/>
          <w:b w:val="0"/>
          <w:bCs/>
          <w:color w:val="000000" w:themeColor="text1"/>
          <w:lang w:val="en-GB"/>
          <w14:textFill>
            <w14:solidFill>
              <w14:schemeClr w14:val="tx1"/>
            </w14:solidFill>
          </w14:textFill>
        </w:rPr>
        <w:t>and send your creation to our</w:t>
      </w:r>
      <w:r>
        <w:rPr>
          <w:rFonts w:hint="default"/>
          <w:b/>
          <w:color w:val="000000" w:themeColor="text1"/>
          <w:lang w:val="en-GB"/>
          <w14:textFill>
            <w14:solidFill>
              <w14:schemeClr w14:val="tx1"/>
            </w14:solidFill>
          </w14:textFill>
        </w:rPr>
        <w:t xml:space="preserve"> email!</w:t>
      </w:r>
    </w:p>
    <w:p>
      <w:pPr>
        <w:pStyle w:val="5"/>
        <w:spacing w:before="52"/>
        <w:ind w:left="106"/>
        <w:jc w:val="both"/>
        <w:rPr>
          <w:rFonts w:hint="default"/>
          <w:b/>
          <w:color w:val="000000" w:themeColor="text1"/>
          <w:lang w:val="en-GB"/>
          <w14:textFill>
            <w14:solidFill>
              <w14:schemeClr w14:val="tx1"/>
            </w14:solidFill>
          </w14:textFill>
        </w:rPr>
      </w:pPr>
    </w:p>
    <w:p>
      <w:pPr>
        <w:rPr>
          <w:rFonts w:hint="default" w:ascii="Calibri" w:hAnsi="Calibri" w:eastAsia="Calibri" w:cs="Calibri"/>
          <w:sz w:val="24"/>
          <w:szCs w:val="24"/>
          <w:lang w:val="el-GR" w:eastAsia="en-US" w:bidi="ar-SA"/>
        </w:rPr>
      </w:pPr>
      <w:r>
        <w:rPr>
          <w:rFonts w:hint="default" w:ascii="Calibri" w:hAnsi="Calibri" w:eastAsia="Calibri" w:cs="Calibri"/>
          <w:sz w:val="24"/>
          <w:szCs w:val="24"/>
          <w:lang w:val="el-GR" w:eastAsia="en-US" w:bidi="ar-SA"/>
        </w:rPr>
        <w:t>Within the framework of the festival, there are three categories of works:</w:t>
      </w:r>
      <w:r>
        <w:rPr>
          <w:rFonts w:hint="default" w:ascii="Calibri" w:hAnsi="Calibri" w:eastAsia="Calibri" w:cs="Calibri"/>
          <w:sz w:val="24"/>
          <w:szCs w:val="24"/>
          <w:lang w:val="el-GR" w:eastAsia="en-US" w:bidi="ar-SA"/>
        </w:rPr>
        <w:br w:type="textWrapping"/>
      </w:r>
      <w:r>
        <w:rPr>
          <w:rFonts w:hint="default" w:ascii="Calibri" w:hAnsi="Calibri" w:eastAsia="Calibri" w:cs="Calibri"/>
          <w:sz w:val="24"/>
          <w:szCs w:val="24"/>
          <w:lang w:val="el-GR" w:eastAsia="en-US" w:bidi="ar-SA"/>
        </w:rPr>
        <w:t xml:space="preserve">-Category A - CHILDREN </w:t>
      </w:r>
    </w:p>
    <w:p>
      <w:pPr>
        <w:rPr>
          <w:rFonts w:hint="default" w:ascii="Calibri" w:hAnsi="Calibri" w:eastAsia="Calibri" w:cs="Calibri"/>
          <w:sz w:val="24"/>
          <w:szCs w:val="24"/>
          <w:lang w:val="el-GR" w:eastAsia="en-US" w:bidi="ar-SA"/>
        </w:rPr>
      </w:pPr>
      <w:r>
        <w:rPr>
          <w:rFonts w:hint="default" w:ascii="Calibri" w:hAnsi="Calibri" w:eastAsia="Calibri" w:cs="Calibri"/>
          <w:sz w:val="24"/>
          <w:szCs w:val="24"/>
          <w:lang w:val="el-GR" w:eastAsia="en-US" w:bidi="ar-SA"/>
        </w:rPr>
        <w:t>-Category B - YOUTH</w:t>
      </w:r>
    </w:p>
    <w:p>
      <w:pPr>
        <w:rPr>
          <w:rFonts w:hint="default" w:ascii="Calibri" w:hAnsi="Calibri" w:eastAsia="Calibri" w:cs="Calibri"/>
          <w:sz w:val="24"/>
          <w:szCs w:val="24"/>
          <w:lang w:val="el-GR" w:eastAsia="en-US" w:bidi="ar-SA"/>
        </w:rPr>
      </w:pPr>
      <w:r>
        <w:rPr>
          <w:rFonts w:hint="default" w:ascii="Calibri" w:hAnsi="Calibri" w:eastAsia="Calibri" w:cs="Calibri"/>
          <w:sz w:val="24"/>
          <w:szCs w:val="24"/>
          <w:lang w:val="el-GR" w:eastAsia="en-US" w:bidi="ar-SA"/>
        </w:rPr>
        <w:t>-Category C - HELLENIC ABSENCE</w:t>
      </w:r>
    </w:p>
    <w:p>
      <w:pPr>
        <w:rPr>
          <w:rFonts w:hint="default" w:ascii="Calibri" w:hAnsi="Calibri" w:eastAsia="Calibri" w:cs="Calibri"/>
          <w:sz w:val="24"/>
          <w:szCs w:val="24"/>
          <w:lang w:val="el-GR" w:eastAsia="en-US" w:bidi="ar-SA"/>
        </w:rPr>
      </w:pPr>
    </w:p>
    <w:p>
      <w:pPr>
        <w:pStyle w:val="5"/>
        <w:ind w:left="120" w:firstLine="0" w:firstLineChars="0"/>
        <w:jc w:val="left"/>
        <w:rPr>
          <w:rFonts w:hint="default" w:ascii="Calibri" w:hAnsi="Calibri" w:eastAsia="Calibri" w:cs="Calibri"/>
          <w:sz w:val="24"/>
          <w:szCs w:val="24"/>
          <w:lang w:val="el-GR" w:eastAsia="en-US" w:bidi="ar-SA"/>
        </w:rPr>
      </w:pPr>
      <w:r>
        <w:rPr>
          <w:rFonts w:hint="default" w:cs="Calibri"/>
          <w:lang w:val="el-GR"/>
        </w:rPr>
        <w:t>Υ</w:t>
      </w:r>
      <w:r>
        <w:rPr>
          <w:rFonts w:hint="default" w:ascii="Calibri" w:hAnsi="Calibri" w:cs="Calibri"/>
        </w:rPr>
        <w:t>ou can choose a play</w:t>
      </w:r>
      <w:r>
        <w:rPr>
          <w:rFonts w:hint="default" w:ascii="Calibri" w:hAnsi="Calibri" w:cs="Calibri"/>
          <w:lang w:val="el-GR"/>
        </w:rPr>
        <w:t xml:space="preserve">, </w:t>
      </w:r>
      <w:r>
        <w:rPr>
          <w:rFonts w:hint="default" w:ascii="Calibri" w:hAnsi="Calibri" w:cs="Calibri"/>
        </w:rPr>
        <w:t xml:space="preserve">a story, a fairy tale, a story, and after recording it you can forward it to the organizers. </w:t>
      </w:r>
    </w:p>
    <w:p>
      <w:pPr>
        <w:rPr>
          <w:rFonts w:hint="default" w:ascii="Calibri" w:hAnsi="Calibri" w:eastAsia="Calibri" w:cs="Calibri"/>
          <w:sz w:val="24"/>
          <w:szCs w:val="24"/>
          <w:lang w:val="el-GR" w:eastAsia="en-US" w:bidi="ar-SA"/>
        </w:rPr>
      </w:pPr>
    </w:p>
    <w:p>
      <w:pPr>
        <w:rPr>
          <w:rFonts w:hint="default" w:ascii="Calibri" w:hAnsi="Calibri" w:eastAsia="Calibri" w:cs="Calibri"/>
          <w:sz w:val="24"/>
          <w:szCs w:val="24"/>
          <w:lang w:val="el-GR" w:eastAsia="en-US" w:bidi="ar-SA"/>
        </w:rPr>
      </w:pPr>
      <w:r>
        <w:rPr>
          <w:rFonts w:hint="default" w:ascii="Calibri" w:hAnsi="Calibri" w:eastAsia="Calibri" w:cs="Calibri"/>
          <w:sz w:val="24"/>
          <w:szCs w:val="24"/>
          <w:lang w:val="el-GR" w:eastAsia="en-US" w:bidi="ar-SA"/>
        </w:rPr>
        <w:t>The Jury consists of Dr. Stavroula Nikoloudi, Professor and coordinator of the Modern Greek Studies programme at La Trobe University in Melbourne, the Artistic Director of the Theatre of the Greek National Theatre, director/actor, Asterios Pelteki and the radio producer of RIK, educator, Kyriakos Pastidis.</w:t>
      </w:r>
    </w:p>
    <w:p>
      <w:pPr>
        <w:rPr>
          <w:rFonts w:hint="default" w:ascii="Calibri" w:hAnsi="Calibri" w:eastAsia="Calibri" w:cs="Calibri"/>
          <w:sz w:val="24"/>
          <w:szCs w:val="24"/>
          <w:lang w:val="el-GR" w:eastAsia="en-US" w:bidi="ar-SA"/>
        </w:rPr>
      </w:pPr>
    </w:p>
    <w:p>
      <w:pPr>
        <w:rPr>
          <w:rFonts w:hint="default" w:ascii="Calibri" w:hAnsi="Calibri" w:eastAsia="Calibri" w:cs="Calibri"/>
          <w:sz w:val="24"/>
          <w:szCs w:val="24"/>
          <w:lang w:val="el-GR" w:eastAsia="en-US" w:bidi="ar-SA"/>
        </w:rPr>
      </w:pPr>
      <w:r>
        <w:rPr>
          <w:rFonts w:hint="default" w:ascii="Calibri" w:hAnsi="Calibri" w:eastAsia="Calibri" w:cs="Calibri"/>
          <w:sz w:val="24"/>
          <w:szCs w:val="24"/>
          <w:lang w:val="el-GR" w:eastAsia="en-US" w:bidi="ar-SA"/>
        </w:rPr>
        <w:t xml:space="preserve">The distinguished plays of the participants were broadcast on the airwaves of </w:t>
      </w:r>
      <w:r>
        <w:rPr>
          <w:rFonts w:hint="default" w:ascii="Calibri" w:hAnsi="Calibri" w:eastAsia="Calibri" w:cs="Calibri"/>
          <w:b/>
          <w:bCs/>
          <w:sz w:val="24"/>
          <w:szCs w:val="24"/>
          <w:lang w:val="el-GR" w:eastAsia="en-US" w:bidi="ar-SA"/>
        </w:rPr>
        <w:t>ERT3</w:t>
      </w:r>
      <w:r>
        <w:rPr>
          <w:rFonts w:hint="default" w:ascii="Calibri" w:hAnsi="Calibri" w:eastAsia="Calibri" w:cs="Calibri"/>
          <w:sz w:val="24"/>
          <w:szCs w:val="24"/>
          <w:lang w:val="el-GR" w:eastAsia="en-US" w:bidi="ar-SA"/>
        </w:rPr>
        <w:t xml:space="preserve">, </w:t>
      </w:r>
      <w:r>
        <w:rPr>
          <w:rFonts w:hint="default" w:ascii="Calibri" w:hAnsi="Calibri" w:eastAsia="Calibri" w:cs="Calibri"/>
          <w:b/>
          <w:bCs/>
          <w:sz w:val="24"/>
          <w:szCs w:val="24"/>
          <w:lang w:val="el-GR" w:eastAsia="en-US" w:bidi="ar-SA"/>
        </w:rPr>
        <w:t xml:space="preserve">RIK1 </w:t>
      </w:r>
      <w:r>
        <w:rPr>
          <w:rFonts w:hint="default" w:ascii="Calibri" w:hAnsi="Calibri" w:eastAsia="Calibri" w:cs="Calibri"/>
          <w:sz w:val="24"/>
          <w:szCs w:val="24"/>
          <w:lang w:val="el-GR" w:eastAsia="en-US" w:bidi="ar-SA"/>
        </w:rPr>
        <w:t xml:space="preserve">and </w:t>
      </w:r>
      <w:r>
        <w:rPr>
          <w:rFonts w:hint="default" w:ascii="Calibri" w:hAnsi="Calibri" w:eastAsia="Calibri" w:cs="Calibri"/>
          <w:b/>
          <w:bCs/>
          <w:sz w:val="24"/>
          <w:szCs w:val="24"/>
          <w:lang w:val="el-GR" w:eastAsia="en-US" w:bidi="ar-SA"/>
        </w:rPr>
        <w:t xml:space="preserve">SBS Greek </w:t>
      </w:r>
      <w:r>
        <w:rPr>
          <w:rFonts w:hint="default" w:ascii="Calibri" w:hAnsi="Calibri" w:eastAsia="Calibri" w:cs="Calibri"/>
          <w:sz w:val="24"/>
          <w:szCs w:val="24"/>
          <w:lang w:val="el-GR" w:eastAsia="en-US" w:bidi="ar-SA"/>
        </w:rPr>
        <w:t>Australian Public Radio.</w:t>
      </w:r>
    </w:p>
    <w:p>
      <w:pPr>
        <w:rPr>
          <w:rFonts w:hint="default" w:ascii="Calibri" w:hAnsi="Calibri" w:eastAsia="Calibri" w:cs="Calibri"/>
          <w:sz w:val="24"/>
          <w:szCs w:val="24"/>
          <w:lang w:val="el-GR" w:eastAsia="en-US" w:bidi="ar-SA"/>
        </w:rPr>
      </w:pPr>
    </w:p>
    <w:p>
      <w:pPr>
        <w:pStyle w:val="5"/>
        <w:ind w:left="120" w:firstLine="0" w:firstLineChars="0"/>
        <w:jc w:val="left"/>
        <w:rPr>
          <w:rFonts w:hint="default" w:ascii="Calibri" w:hAnsi="Calibri" w:cs="Calibri"/>
        </w:rPr>
      </w:pPr>
    </w:p>
    <w:p>
      <w:pPr>
        <w:pStyle w:val="5"/>
        <w:jc w:val="both"/>
        <w:rPr>
          <w:rFonts w:hint="default" w:ascii="Calibri" w:hAnsi="Calibri" w:cs="Calibri"/>
        </w:rPr>
      </w:pPr>
    </w:p>
    <w:p>
      <w:pPr>
        <w:pStyle w:val="5"/>
        <w:jc w:val="both"/>
        <w:rPr>
          <w:rFonts w:hint="default" w:ascii="Calibri" w:hAnsi="Calibri" w:cs="Calibri"/>
        </w:rPr>
      </w:pPr>
      <w:r>
        <w:rPr>
          <w:rFonts w:hint="default" w:ascii="Calibri" w:hAnsi="Calibri" w:cs="Calibri"/>
          <w:b/>
          <w:bCs/>
          <w:i/>
          <w:iCs/>
          <w:u w:val="single"/>
        </w:rPr>
        <w:t xml:space="preserve">APPLICATION FOR </w:t>
      </w:r>
      <w:r>
        <w:rPr>
          <w:rFonts w:hint="default" w:ascii="Calibri" w:hAnsi="Calibri" w:cs="Calibri"/>
        </w:rPr>
        <w:t xml:space="preserve">PARTICIPATION </w:t>
      </w:r>
    </w:p>
    <w:p>
      <w:pPr>
        <w:pStyle w:val="5"/>
        <w:numPr>
          <w:ilvl w:val="0"/>
          <w:numId w:val="0"/>
        </w:numPr>
        <w:jc w:val="both"/>
        <w:rPr>
          <w:rFonts w:hint="default" w:ascii="Calibri" w:hAnsi="Calibri" w:cs="Calibri"/>
          <w:spacing w:val="1"/>
        </w:rPr>
      </w:pPr>
    </w:p>
    <w:p>
      <w:pPr>
        <w:pStyle w:val="5"/>
        <w:numPr>
          <w:ilvl w:val="0"/>
          <w:numId w:val="1"/>
        </w:numPr>
        <w:jc w:val="both"/>
        <w:rPr>
          <w:rFonts w:hint="default" w:ascii="Calibri" w:hAnsi="Calibri" w:cs="Calibri"/>
          <w:b/>
          <w:bCs/>
          <w:lang w:val="el-GR"/>
        </w:rPr>
      </w:pPr>
      <w:r>
        <w:rPr>
          <w:rFonts w:hint="default" w:ascii="Calibri" w:hAnsi="Calibri" w:cs="Calibri"/>
          <w:lang w:val="el-GR"/>
        </w:rPr>
        <w:t xml:space="preserve">Interested parties can submit an APPLICATION FOR PARTICIPATION until </w:t>
      </w:r>
      <w:r>
        <w:rPr>
          <w:rFonts w:hint="default" w:ascii="Calibri" w:hAnsi="Calibri" w:cs="Calibri"/>
          <w:b/>
          <w:bCs/>
          <w:lang w:val="el-GR"/>
        </w:rPr>
        <w:t xml:space="preserve">23.12.2023 </w:t>
      </w:r>
      <w:r>
        <w:rPr>
          <w:rFonts w:hint="default" w:ascii="Calibri" w:hAnsi="Calibri" w:cs="Calibri"/>
          <w:lang w:val="el-GR"/>
        </w:rPr>
        <w:t xml:space="preserve">and then send their audio works to </w:t>
      </w:r>
      <w:r>
        <w:rPr>
          <w:rFonts w:hint="default" w:ascii="Calibri" w:hAnsi="Calibri" w:cs="Calibri"/>
          <w:b/>
          <w:bCs/>
          <w:lang w:val="el-GR"/>
        </w:rPr>
        <w:t>youththeatreonair@gmail.com.</w:t>
      </w:r>
    </w:p>
    <w:p>
      <w:pPr>
        <w:pStyle w:val="5"/>
        <w:widowControl w:val="0"/>
        <w:numPr>
          <w:ilvl w:val="0"/>
          <w:numId w:val="0"/>
        </w:numPr>
        <w:autoSpaceDE w:val="0"/>
        <w:autoSpaceDN w:val="0"/>
        <w:jc w:val="both"/>
        <w:rPr>
          <w:rFonts w:hint="default" w:ascii="Calibri" w:hAnsi="Calibri" w:cs="Calibri"/>
          <w:b/>
          <w:bCs/>
          <w:lang w:val="el-GR"/>
        </w:rPr>
      </w:pPr>
    </w:p>
    <w:p>
      <w:pPr>
        <w:pStyle w:val="5"/>
        <w:numPr>
          <w:ilvl w:val="0"/>
          <w:numId w:val="1"/>
        </w:numPr>
        <w:jc w:val="both"/>
        <w:rPr>
          <w:rFonts w:hint="default" w:ascii="Calibri" w:hAnsi="Calibri" w:cs="Calibri"/>
          <w:b/>
          <w:bCs/>
          <w:lang w:val="el-GR"/>
        </w:rPr>
      </w:pPr>
      <w:r>
        <w:rPr>
          <w:rFonts w:hint="default" w:ascii="Calibri" w:hAnsi="Calibri" w:cs="Calibri"/>
          <w:lang w:val="el-GR"/>
        </w:rPr>
        <w:t xml:space="preserve">Last date for </w:t>
      </w:r>
      <w:r>
        <w:rPr>
          <w:rFonts w:hint="default" w:ascii="Calibri" w:hAnsi="Calibri" w:cs="Calibri"/>
          <w:b/>
          <w:bCs/>
          <w:lang w:val="el-GR"/>
        </w:rPr>
        <w:t>submission of recorded works</w:t>
      </w:r>
      <w:r>
        <w:rPr>
          <w:rFonts w:hint="default" w:ascii="Calibri" w:hAnsi="Calibri" w:cs="Calibri"/>
          <w:lang w:val="el-GR"/>
        </w:rPr>
        <w:t>:</w:t>
      </w:r>
    </w:p>
    <w:p>
      <w:pPr>
        <w:pStyle w:val="5"/>
        <w:numPr>
          <w:ilvl w:val="0"/>
          <w:numId w:val="0"/>
        </w:numPr>
        <w:ind w:left="499" w:leftChars="0" w:firstLine="2761" w:firstLineChars="1150"/>
        <w:jc w:val="both"/>
        <w:rPr>
          <w:rFonts w:hint="default" w:ascii="Calibri" w:hAnsi="Calibri" w:cs="Calibri"/>
          <w:b/>
          <w:bCs/>
          <w:lang w:val="el-GR"/>
        </w:rPr>
      </w:pPr>
      <w:r>
        <w:rPr>
          <w:rFonts w:hint="default" w:ascii="Calibri" w:hAnsi="Calibri" w:cs="Calibri"/>
          <w:b/>
          <w:bCs/>
          <w:lang w:val="el-GR"/>
        </w:rPr>
        <w:t xml:space="preserve">  14 March 2024</w:t>
      </w:r>
    </w:p>
    <w:p>
      <w:pPr>
        <w:pStyle w:val="5"/>
        <w:numPr>
          <w:ilvl w:val="0"/>
          <w:numId w:val="0"/>
        </w:numPr>
        <w:ind w:left="499" w:leftChars="0" w:firstLine="2761" w:firstLineChars="1150"/>
        <w:jc w:val="both"/>
        <w:rPr>
          <w:rFonts w:hint="default" w:ascii="Calibri" w:hAnsi="Calibri" w:cs="Calibri"/>
          <w:b/>
          <w:bCs/>
          <w:lang w:val="el-GR"/>
        </w:rPr>
      </w:pPr>
    </w:p>
    <w:p>
      <w:pPr>
        <w:pStyle w:val="5"/>
        <w:numPr>
          <w:ilvl w:val="0"/>
          <w:numId w:val="0"/>
        </w:numPr>
        <w:jc w:val="both"/>
        <w:rPr>
          <w:rFonts w:hint="default" w:ascii="Calibri" w:hAnsi="Calibri" w:cs="Calibri"/>
          <w:lang w:val="el-GR"/>
        </w:rPr>
      </w:pPr>
      <w:r>
        <w:rPr>
          <w:rFonts w:hint="default" w:ascii="Calibri" w:hAnsi="Calibri" w:cs="Calibri"/>
        </w:rPr>
        <w:t xml:space="preserve">The public will be able to find posted on the page </w:t>
      </w:r>
      <w:r>
        <w:rPr>
          <w:rFonts w:hint="default" w:ascii="Calibri" w:hAnsi="Calibri" w:cs="Calibri"/>
        </w:rPr>
        <w:fldChar w:fldCharType="begin"/>
      </w:r>
      <w:r>
        <w:rPr>
          <w:rFonts w:hint="default" w:ascii="Calibri" w:hAnsi="Calibri" w:cs="Calibri"/>
        </w:rPr>
        <w:instrText xml:space="preserve"> HYPERLINK "http://www.dramacenter.gr" </w:instrText>
      </w:r>
      <w:r>
        <w:rPr>
          <w:rFonts w:hint="default" w:ascii="Calibri" w:hAnsi="Calibri" w:cs="Calibri"/>
        </w:rPr>
        <w:fldChar w:fldCharType="separate"/>
      </w:r>
      <w:r>
        <w:rPr>
          <w:rStyle w:val="6"/>
          <w:rFonts w:hint="default" w:ascii="Calibri" w:hAnsi="Calibri" w:cs="Calibri"/>
        </w:rPr>
        <w:t>www.dramacenter.gr</w:t>
      </w:r>
      <w:r>
        <w:rPr>
          <w:rStyle w:val="6"/>
          <w:rFonts w:hint="default" w:ascii="Calibri" w:hAnsi="Calibri" w:cs="Calibri"/>
          <w:lang w:val="en-US"/>
        </w:rPr>
        <w:t>r</w:t>
      </w:r>
      <w:r>
        <w:rPr>
          <w:rStyle w:val="6"/>
          <w:rFonts w:hint="default" w:ascii="Calibri" w:hAnsi="Calibri" w:cs="Calibri"/>
          <w:lang w:val="en-US"/>
        </w:rPr>
        <w:fldChar w:fldCharType="end"/>
      </w:r>
      <w:r>
        <w:rPr>
          <w:rFonts w:hint="default" w:ascii="Calibri" w:hAnsi="Calibri" w:cs="Calibri"/>
        </w:rPr>
        <w:t xml:space="preserve"> all the plays that will take part in </w:t>
      </w:r>
      <w:r>
        <w:rPr>
          <w:rFonts w:hint="default" w:ascii="Calibri" w:hAnsi="Calibri" w:cs="Calibri"/>
          <w:lang w:val="el-GR"/>
        </w:rPr>
        <w:t>the</w:t>
      </w:r>
    </w:p>
    <w:p>
      <w:pPr>
        <w:pStyle w:val="5"/>
        <w:numPr>
          <w:ilvl w:val="0"/>
          <w:numId w:val="0"/>
        </w:numPr>
        <w:ind w:left="360" w:leftChars="0"/>
        <w:jc w:val="both"/>
        <w:rPr>
          <w:rFonts w:hint="default" w:ascii="Calibri" w:hAnsi="Calibri" w:cs="Calibri"/>
          <w:lang w:val="el-GR"/>
        </w:rPr>
      </w:pPr>
      <w:r>
        <w:rPr>
          <w:rFonts w:hint="default" w:ascii="Calibri" w:hAnsi="Calibri" w:cs="Calibri"/>
          <w:lang w:val="el-GR"/>
        </w:rPr>
        <w:t xml:space="preserve"> </w:t>
      </w:r>
    </w:p>
    <w:p>
      <w:pPr>
        <w:pStyle w:val="5"/>
        <w:numPr>
          <w:ilvl w:val="0"/>
          <w:numId w:val="0"/>
        </w:numPr>
        <w:ind w:left="360" w:leftChars="0"/>
        <w:jc w:val="both"/>
        <w:rPr>
          <w:rFonts w:hint="default" w:ascii="Calibri" w:hAnsi="Calibri" w:cs="Calibri"/>
          <w:lang w:val="el-GR"/>
        </w:rPr>
      </w:pPr>
    </w:p>
    <w:p>
      <w:pPr>
        <w:pStyle w:val="5"/>
        <w:numPr>
          <w:ilvl w:val="0"/>
          <w:numId w:val="0"/>
        </w:numPr>
        <w:ind w:left="360" w:leftChars="0"/>
        <w:jc w:val="both"/>
        <w:rPr>
          <w:rFonts w:hint="default" w:ascii="Calibri" w:hAnsi="Calibri" w:cs="Calibri"/>
          <w:lang w:val="el-GR"/>
        </w:rPr>
      </w:pPr>
    </w:p>
    <w:p>
      <w:pPr>
        <w:pStyle w:val="5"/>
        <w:numPr>
          <w:ilvl w:val="0"/>
          <w:numId w:val="0"/>
        </w:numPr>
        <w:ind w:left="360" w:leftChars="0"/>
        <w:jc w:val="both"/>
        <w:rPr>
          <w:rFonts w:hint="default" w:ascii="Calibri" w:hAnsi="Calibri" w:cs="Calibri"/>
          <w:lang w:val="el-GR"/>
        </w:rPr>
      </w:pPr>
    </w:p>
    <w:p>
      <w:pPr>
        <w:pStyle w:val="5"/>
        <w:numPr>
          <w:ilvl w:val="0"/>
          <w:numId w:val="0"/>
        </w:numPr>
        <w:ind w:left="360" w:leftChars="0"/>
        <w:jc w:val="both"/>
        <w:rPr>
          <w:rFonts w:hint="default" w:ascii="Calibri" w:hAnsi="Calibri" w:cs="Calibri"/>
          <w:lang w:val="el-GR"/>
        </w:rPr>
      </w:pPr>
    </w:p>
    <w:p>
      <w:pPr>
        <w:pStyle w:val="5"/>
        <w:numPr>
          <w:ilvl w:val="0"/>
          <w:numId w:val="0"/>
        </w:numPr>
        <w:jc w:val="both"/>
        <w:rPr>
          <w:rFonts w:hint="default" w:ascii="Calibri" w:hAnsi="Calibri" w:cs="Calibri"/>
          <w:b/>
          <w:bCs/>
        </w:rPr>
      </w:pPr>
      <w:r>
        <w:rPr>
          <w:rFonts w:hint="default" w:ascii="Calibri" w:hAnsi="Calibri" w:cs="Calibri"/>
          <w:b/>
          <w:bCs/>
          <w:lang w:val="el-GR"/>
        </w:rPr>
        <w:t xml:space="preserve">                            5th </w:t>
      </w:r>
      <w:r>
        <w:rPr>
          <w:rFonts w:hint="default" w:ascii="Calibri" w:hAnsi="Calibri" w:cs="Calibri"/>
          <w:b/>
          <w:bCs/>
        </w:rPr>
        <w:t xml:space="preserve">International Online Meeting/Festival </w:t>
      </w:r>
    </w:p>
    <w:p>
      <w:pPr>
        <w:pStyle w:val="5"/>
        <w:numPr>
          <w:ilvl w:val="0"/>
          <w:numId w:val="0"/>
        </w:numPr>
        <w:ind w:firstLine="360" w:firstLineChars="150"/>
        <w:jc w:val="both"/>
        <w:rPr>
          <w:rFonts w:hint="default" w:ascii="Calibri" w:hAnsi="Calibri" w:cs="Calibri"/>
        </w:rPr>
      </w:pPr>
      <w:r>
        <w:rPr>
          <w:rFonts w:hint="default" w:ascii="Calibri" w:hAnsi="Calibri" w:cs="Calibri"/>
          <w:b/>
          <w:bCs/>
        </w:rPr>
        <w:t xml:space="preserve">"Theatre in front of a microphone" </w:t>
      </w:r>
      <w:r>
        <w:rPr>
          <w:rFonts w:hint="default" w:ascii="Calibri" w:hAnsi="Calibri" w:cs="Calibri"/>
        </w:rPr>
        <w:t xml:space="preserve">- </w:t>
      </w:r>
      <w:r>
        <w:rPr>
          <w:rFonts w:hint="default" w:ascii="Calibri" w:hAnsi="Calibri" w:cs="Calibri"/>
          <w:b/>
        </w:rPr>
        <w:t>"YOUTH THEATRE ON AIR</w:t>
      </w:r>
      <w:r>
        <w:rPr>
          <w:rFonts w:hint="default" w:ascii="Calibri" w:hAnsi="Calibri" w:cs="Calibri"/>
        </w:rPr>
        <w:t>"</w:t>
      </w:r>
    </w:p>
    <w:p>
      <w:pPr>
        <w:pStyle w:val="5"/>
        <w:numPr>
          <w:ilvl w:val="0"/>
          <w:numId w:val="0"/>
        </w:numPr>
        <w:ind w:firstLine="360" w:firstLineChars="150"/>
        <w:jc w:val="both"/>
        <w:rPr>
          <w:rFonts w:hint="default" w:ascii="Calibri" w:hAnsi="Calibri" w:cs="Calibri"/>
        </w:rPr>
      </w:pPr>
    </w:p>
    <w:p>
      <w:pPr>
        <w:pStyle w:val="5"/>
        <w:numPr>
          <w:ilvl w:val="0"/>
          <w:numId w:val="0"/>
        </w:numPr>
        <w:jc w:val="both"/>
        <w:rPr>
          <w:rFonts w:hint="default" w:ascii="Calibri" w:hAnsi="Calibri" w:cs="Calibri"/>
          <w:lang w:val="el-GR"/>
        </w:rPr>
      </w:pPr>
      <w:bookmarkStart w:id="0" w:name="_GoBack"/>
      <w:bookmarkEnd w:id="0"/>
      <w:r>
        <w:rPr>
          <w:rFonts w:hint="default" w:ascii="Calibri" w:hAnsi="Calibri"/>
        </w:rPr>
        <w:t>and vote for the project of their choice, which will be awarded with the audience choice award.</w:t>
      </w:r>
    </w:p>
    <w:p>
      <w:pPr>
        <w:pStyle w:val="5"/>
        <w:numPr>
          <w:ilvl w:val="0"/>
          <w:numId w:val="0"/>
        </w:numPr>
        <w:jc w:val="both"/>
        <w:rPr>
          <w:rFonts w:hint="default" w:ascii="Calibri" w:hAnsi="Calibri" w:cs="Calibri"/>
          <w:lang w:val="el-GR"/>
        </w:rPr>
      </w:pPr>
    </w:p>
    <w:p>
      <w:pPr>
        <w:pStyle w:val="5"/>
        <w:numPr>
          <w:ilvl w:val="0"/>
          <w:numId w:val="0"/>
        </w:numPr>
        <w:jc w:val="both"/>
        <w:rPr>
          <w:rFonts w:hint="default" w:ascii="Calibri" w:hAnsi="Calibri" w:cs="Calibri"/>
        </w:rPr>
      </w:pPr>
      <w:r>
        <w:rPr>
          <w:rFonts w:hint="default" w:ascii="Calibri" w:hAnsi="Calibri" w:cs="Calibri"/>
        </w:rPr>
        <w:t xml:space="preserve">The </w:t>
      </w:r>
      <w:r>
        <w:rPr>
          <w:rFonts w:hint="default" w:ascii="Calibri" w:hAnsi="Calibri" w:cs="Calibri"/>
          <w:lang w:val="el-GR"/>
        </w:rPr>
        <w:t xml:space="preserve">works selected by the committee and the public </w:t>
      </w:r>
      <w:r>
        <w:rPr>
          <w:rFonts w:hint="default" w:ascii="Calibri" w:hAnsi="Calibri" w:cs="Calibri"/>
        </w:rPr>
        <w:t xml:space="preserve">will be heard on </w:t>
      </w:r>
      <w:r>
        <w:rPr>
          <w:rFonts w:hint="default" w:ascii="Calibri" w:hAnsi="Calibri" w:cs="Calibri"/>
          <w:lang w:val="el-GR"/>
        </w:rPr>
        <w:t xml:space="preserve">national </w:t>
      </w:r>
      <w:r>
        <w:rPr>
          <w:rFonts w:hint="default" w:ascii="Calibri" w:hAnsi="Calibri" w:cs="Calibri"/>
        </w:rPr>
        <w:t xml:space="preserve">radio stations in Greece </w:t>
      </w:r>
      <w:r>
        <w:rPr>
          <w:rFonts w:hint="default" w:ascii="Calibri" w:hAnsi="Calibri" w:cs="Calibri"/>
          <w:lang w:val="el-GR"/>
        </w:rPr>
        <w:t>and abroad</w:t>
      </w:r>
      <w:r>
        <w:rPr>
          <w:rFonts w:hint="default" w:ascii="Calibri" w:hAnsi="Calibri" w:cs="Calibri"/>
        </w:rPr>
        <w:t>.</w:t>
      </w:r>
    </w:p>
    <w:p>
      <w:pPr>
        <w:pStyle w:val="5"/>
        <w:numPr>
          <w:ilvl w:val="0"/>
          <w:numId w:val="0"/>
        </w:numPr>
        <w:jc w:val="both"/>
        <w:rPr>
          <w:rFonts w:hint="default" w:ascii="Calibri" w:hAnsi="Calibri" w:cs="Calibri"/>
          <w:b/>
          <w:bCs/>
          <w:lang w:val="el-GR"/>
        </w:rPr>
      </w:pPr>
    </w:p>
    <w:p>
      <w:pPr>
        <w:pStyle w:val="5"/>
        <w:numPr>
          <w:ilvl w:val="0"/>
          <w:numId w:val="0"/>
        </w:numPr>
        <w:jc w:val="both"/>
        <w:rPr>
          <w:rFonts w:hint="default" w:ascii="Calibri" w:hAnsi="Calibri" w:cs="Calibri"/>
          <w:b w:val="0"/>
          <w:bCs w:val="0"/>
          <w:lang w:val="el-GR"/>
        </w:rPr>
      </w:pPr>
      <w:r>
        <w:rPr>
          <w:rFonts w:hint="default" w:ascii="Calibri" w:hAnsi="Calibri" w:cs="Calibri"/>
          <w:b w:val="0"/>
          <w:bCs w:val="0"/>
          <w:lang w:val="el-GR"/>
        </w:rPr>
        <w:t>The official online Opening Ceremony will be attended by representatives of local government and academia, artists, writers, teachers, school principals and participating students. There will also be an award ceremony.</w:t>
      </w:r>
    </w:p>
    <w:p>
      <w:pPr>
        <w:pStyle w:val="5"/>
        <w:numPr>
          <w:ilvl w:val="0"/>
          <w:numId w:val="0"/>
        </w:numPr>
        <w:jc w:val="both"/>
        <w:rPr>
          <w:rFonts w:hint="default" w:ascii="Calibri" w:hAnsi="Calibri" w:cs="Calibri"/>
          <w:b w:val="0"/>
          <w:bCs w:val="0"/>
          <w:color w:val="000000" w:themeColor="text1"/>
          <w:lang w:val="el-GR"/>
          <w14:textFill>
            <w14:solidFill>
              <w14:schemeClr w14:val="tx1"/>
            </w14:solidFill>
          </w14:textFill>
        </w:rPr>
      </w:pPr>
    </w:p>
    <w:p>
      <w:pPr>
        <w:pStyle w:val="5"/>
        <w:numPr>
          <w:ilvl w:val="0"/>
          <w:numId w:val="0"/>
        </w:numPr>
        <w:jc w:val="both"/>
        <w:rPr>
          <w:rFonts w:hint="default" w:ascii="Calibri" w:hAnsi="Calibri" w:cs="Calibri"/>
          <w:b w:val="0"/>
          <w:bCs w:val="0"/>
          <w:color w:val="000000" w:themeColor="text1"/>
          <w:lang w:val="el-GR"/>
          <w14:textFill>
            <w14:solidFill>
              <w14:schemeClr w14:val="tx1"/>
            </w14:solidFill>
          </w14:textFill>
        </w:rPr>
      </w:pPr>
    </w:p>
    <w:p>
      <w:pPr>
        <w:pStyle w:val="5"/>
        <w:numPr>
          <w:ilvl w:val="0"/>
          <w:numId w:val="0"/>
        </w:numPr>
        <w:jc w:val="both"/>
        <w:rPr>
          <w:rFonts w:hint="default" w:ascii="Calibri" w:hAnsi="Calibri" w:cs="Calibri"/>
          <w:b w:val="0"/>
          <w:bCs w:val="0"/>
          <w:color w:val="000000" w:themeColor="text1"/>
          <w:lang w:val="el-GR"/>
          <w14:textFill>
            <w14:solidFill>
              <w14:schemeClr w14:val="tx1"/>
            </w14:solidFill>
          </w14:textFill>
        </w:rPr>
      </w:pPr>
      <w:r>
        <w:rPr>
          <w:rFonts w:hint="default" w:ascii="Calibri" w:hAnsi="Calibri" w:cs="Calibri"/>
          <w:b w:val="0"/>
          <w:bCs w:val="0"/>
          <w:color w:val="000000" w:themeColor="text1"/>
          <w:lang w:val="el-GR"/>
          <w14:textFill>
            <w14:solidFill>
              <w14:schemeClr w14:val="tx1"/>
            </w14:solidFill>
          </w14:textFill>
        </w:rPr>
        <w:t>We wish that altogether we will shape and share the greatest Radio Theatre Stage of the world!</w:t>
      </w:r>
    </w:p>
    <w:p>
      <w:pPr>
        <w:pStyle w:val="5"/>
        <w:numPr>
          <w:ilvl w:val="0"/>
          <w:numId w:val="0"/>
        </w:numPr>
        <w:jc w:val="both"/>
        <w:rPr>
          <w:rFonts w:hint="default" w:ascii="Calibri" w:hAnsi="Calibri" w:cs="Calibri"/>
          <w:b w:val="0"/>
          <w:bCs w:val="0"/>
          <w:color w:val="000000" w:themeColor="text1"/>
          <w:lang w:val="el-GR"/>
          <w14:textFill>
            <w14:solidFill>
              <w14:schemeClr w14:val="tx1"/>
            </w14:solidFill>
          </w14:textFill>
        </w:rPr>
      </w:pPr>
    </w:p>
    <w:p>
      <w:pPr>
        <w:pStyle w:val="5"/>
        <w:numPr>
          <w:ilvl w:val="0"/>
          <w:numId w:val="0"/>
        </w:numPr>
        <w:jc w:val="both"/>
        <w:rPr>
          <w:rFonts w:hint="default" w:ascii="Calibri" w:hAnsi="Calibri" w:cs="Calibri"/>
          <w:b w:val="0"/>
          <w:bCs w:val="0"/>
          <w:color w:val="000000" w:themeColor="text1"/>
          <w:lang w:val="el-GR"/>
          <w14:textFill>
            <w14:solidFill>
              <w14:schemeClr w14:val="tx1"/>
            </w14:solidFill>
          </w14:textFill>
        </w:rPr>
      </w:pPr>
      <w:r>
        <w:rPr>
          <w:rFonts w:hint="default" w:ascii="Calibri" w:hAnsi="Calibri" w:cs="Calibri"/>
          <w:b w:val="0"/>
          <w:bCs w:val="0"/>
          <w:color w:val="000000" w:themeColor="text1"/>
          <w:lang w:val="el-GR"/>
          <w14:textFill>
            <w14:solidFill>
              <w14:schemeClr w14:val="tx1"/>
            </w14:solidFill>
          </w14:textFill>
        </w:rPr>
        <w:t>We are at your disposal for further information.</w:t>
      </w:r>
    </w:p>
    <w:p>
      <w:pPr>
        <w:pStyle w:val="5"/>
        <w:spacing w:before="52" w:line="480" w:lineRule="auto"/>
        <w:ind w:left="106" w:right="912"/>
        <w:rPr>
          <w:color w:val="000000" w:themeColor="text1"/>
          <w14:textFill>
            <w14:solidFill>
              <w14:schemeClr w14:val="tx1"/>
            </w14:solidFill>
          </w14:textFill>
        </w:rPr>
      </w:pPr>
    </w:p>
    <w:p>
      <w:pPr>
        <w:pStyle w:val="5"/>
        <w:spacing w:before="2"/>
        <w:rPr>
          <w:color w:val="000000" w:themeColor="text1"/>
          <w14:textFill>
            <w14:solidFill>
              <w14:schemeClr w14:val="tx1"/>
            </w14:solidFill>
          </w14:textFill>
        </w:rPr>
      </w:pPr>
      <w:r>
        <w:rPr>
          <w:color w:val="000000" w:themeColor="text1"/>
          <w14:textFill>
            <w14:solidFill>
              <w14:schemeClr w14:val="tx1"/>
            </w14:solidFill>
          </w14:textFill>
        </w:rPr>
        <w:t>Sincerely yours,</w:t>
      </w:r>
    </w:p>
    <w:p>
      <w:pPr>
        <w:widowControl/>
        <w:autoSpaceDE/>
        <w:autoSpaceDN/>
        <w:spacing w:after="0" w:line="240" w:lineRule="auto"/>
        <w:jc w:val="both"/>
        <w:rPr>
          <w:rFonts w:hint="default" w:ascii="Calibri" w:hAnsi="Calibri" w:eastAsia="SimSun" w:cs="Calibri"/>
          <w:b w:val="0"/>
          <w:bCs w:val="0"/>
          <w:color w:val="000000" w:themeColor="text1"/>
          <w:sz w:val="24"/>
          <w:szCs w:val="24"/>
          <w:u w:val="none"/>
          <w:lang w:val="el-GR" w:eastAsia="zh-CN" w:bidi="ar-SA"/>
          <w14:textFill>
            <w14:solidFill>
              <w14:schemeClr w14:val="tx1"/>
            </w14:solidFill>
          </w14:textFill>
        </w:rPr>
      </w:pPr>
    </w:p>
    <w:p>
      <w:pPr>
        <w:widowControl/>
        <w:autoSpaceDE/>
        <w:autoSpaceDN/>
        <w:spacing w:after="0" w:line="240" w:lineRule="auto"/>
        <w:jc w:val="both"/>
        <w:rPr>
          <w:rFonts w:hint="default" w:ascii="Calibri" w:hAnsi="Calibri" w:eastAsia="SimSun" w:cs="Calibri"/>
          <w:b w:val="0"/>
          <w:bCs w:val="0"/>
          <w:color w:val="000000" w:themeColor="text1"/>
          <w:sz w:val="24"/>
          <w:szCs w:val="24"/>
          <w:u w:val="none"/>
          <w:lang w:val="el-GR" w:eastAsia="zh-CN" w:bidi="ar-SA"/>
          <w14:textFill>
            <w14:solidFill>
              <w14:schemeClr w14:val="tx1"/>
            </w14:solidFill>
          </w14:textFill>
        </w:rPr>
      </w:pPr>
      <w:r>
        <w:rPr>
          <w:rFonts w:hint="default" w:ascii="Calibri" w:hAnsi="Calibri" w:eastAsia="SimSun" w:cs="Calibri"/>
          <w:b w:val="0"/>
          <w:bCs w:val="0"/>
          <w:color w:val="000000" w:themeColor="text1"/>
          <w:sz w:val="24"/>
          <w:szCs w:val="24"/>
          <w:u w:val="none"/>
          <w:lang w:val="el-GR" w:eastAsia="zh-CN" w:bidi="ar-SA"/>
          <w14:textFill>
            <w14:solidFill>
              <w14:schemeClr w14:val="tx1"/>
            </w14:solidFill>
          </w14:textFill>
        </w:rPr>
        <w:t>Rita Poutahidou</w:t>
      </w:r>
    </w:p>
    <w:p>
      <w:pPr>
        <w:widowControl/>
        <w:autoSpaceDE/>
        <w:autoSpaceDN/>
        <w:spacing w:after="0" w:line="240" w:lineRule="auto"/>
        <w:jc w:val="both"/>
        <w:rPr>
          <w:rFonts w:hint="default" w:ascii="Calibri" w:hAnsi="Calibri" w:eastAsia="SimSun" w:cs="Calibri"/>
          <w:b w:val="0"/>
          <w:bCs w:val="0"/>
          <w:sz w:val="24"/>
          <w:szCs w:val="24"/>
          <w:u w:val="none"/>
          <w:lang w:val="el-GR" w:eastAsia="zh-CN" w:bidi="ar-SA"/>
        </w:rPr>
      </w:pPr>
    </w:p>
    <w:p>
      <w:pPr>
        <w:widowControl/>
        <w:autoSpaceDE/>
        <w:autoSpaceDN/>
        <w:spacing w:after="0" w:line="240" w:lineRule="auto"/>
        <w:jc w:val="both"/>
        <w:rPr>
          <w:rFonts w:hint="default" w:ascii="Calibri" w:hAnsi="Calibri" w:eastAsia="SimSun" w:cs="Calibri"/>
          <w:b w:val="0"/>
          <w:bCs w:val="0"/>
          <w:sz w:val="24"/>
          <w:szCs w:val="24"/>
          <w:u w:val="none"/>
          <w:lang w:val="en-GB" w:eastAsia="zh-CN" w:bidi="ar-SA"/>
        </w:rPr>
      </w:pPr>
      <w:r>
        <w:rPr>
          <w:rFonts w:hint="default" w:ascii="Calibri" w:hAnsi="Calibri" w:eastAsia="SimSun" w:cs="Calibri"/>
          <w:b w:val="0"/>
          <w:bCs w:val="0"/>
          <w:sz w:val="24"/>
          <w:szCs w:val="24"/>
          <w:u w:val="none"/>
          <w:lang w:val="el-GR" w:eastAsia="zh-CN" w:bidi="ar-SA"/>
        </w:rPr>
        <w:t xml:space="preserve">President of the </w:t>
      </w:r>
      <w:r>
        <w:rPr>
          <w:rFonts w:hint="default" w:ascii="Calibri" w:hAnsi="Calibri" w:eastAsia="SimSun" w:cs="Calibri"/>
          <w:b w:val="0"/>
          <w:bCs w:val="0"/>
          <w:sz w:val="24"/>
          <w:szCs w:val="24"/>
          <w:u w:val="none"/>
          <w:lang w:val="en-AU" w:eastAsia="zh-CN" w:bidi="ar-SA"/>
        </w:rPr>
        <w:t xml:space="preserve">Drama Center </w:t>
      </w:r>
      <w:r>
        <w:rPr>
          <w:rFonts w:hint="default" w:ascii="Calibri" w:hAnsi="Calibri" w:eastAsia="SimSun" w:cs="Calibri"/>
          <w:b w:val="0"/>
          <w:bCs w:val="0"/>
          <w:sz w:val="24"/>
          <w:szCs w:val="24"/>
          <w:u w:val="none"/>
          <w:lang w:val="cs-CZ" w:eastAsia="zh-CN" w:bidi="ar-SA"/>
        </w:rPr>
        <w:t>"Poupoulo"</w:t>
      </w:r>
    </w:p>
    <w:p>
      <w:pPr>
        <w:widowControl/>
        <w:autoSpaceDE/>
        <w:autoSpaceDN/>
        <w:spacing w:after="0" w:line="240" w:lineRule="auto"/>
        <w:jc w:val="both"/>
        <w:rPr>
          <w:rFonts w:hint="default" w:ascii="Calibri" w:hAnsi="Calibri" w:eastAsia="SimSun" w:cs="Calibri"/>
          <w:b w:val="0"/>
          <w:bCs w:val="0"/>
          <w:sz w:val="24"/>
          <w:szCs w:val="24"/>
          <w:u w:val="none"/>
          <w:lang w:val="el-GR" w:eastAsia="zh-CN" w:bidi="ar-SA"/>
        </w:rPr>
      </w:pPr>
    </w:p>
    <w:p>
      <w:pPr>
        <w:widowControl/>
        <w:autoSpaceDE/>
        <w:autoSpaceDN/>
        <w:spacing w:after="0" w:line="240" w:lineRule="auto"/>
        <w:ind w:firstLine="120" w:firstLineChars="50"/>
        <w:jc w:val="both"/>
        <w:rPr>
          <w:rFonts w:hint="default" w:ascii="Calibri" w:hAnsi="Calibri" w:eastAsia="SimSun" w:cs="Calibri"/>
          <w:b w:val="0"/>
          <w:bCs w:val="0"/>
          <w:sz w:val="24"/>
          <w:szCs w:val="24"/>
          <w:u w:val="none"/>
          <w:lang w:val="el-GR" w:eastAsia="el-GR" w:bidi="ar-SA"/>
        </w:rPr>
      </w:pPr>
    </w:p>
    <w:p>
      <w:pPr>
        <w:widowControl/>
        <w:autoSpaceDE/>
        <w:autoSpaceDN/>
        <w:spacing w:after="0" w:line="240" w:lineRule="auto"/>
        <w:ind w:firstLine="120" w:firstLineChars="50"/>
        <w:jc w:val="both"/>
        <w:rPr>
          <w:rFonts w:hint="default" w:ascii="Calibri" w:hAnsi="Calibri" w:eastAsia="SimSun" w:cs="Calibri"/>
          <w:b w:val="0"/>
          <w:bCs w:val="0"/>
          <w:sz w:val="24"/>
          <w:szCs w:val="24"/>
          <w:u w:val="none"/>
          <w:lang w:val="el-GR" w:eastAsia="zh-CN" w:bidi="ar-SA"/>
        </w:rPr>
      </w:pPr>
      <w:r>
        <w:rPr>
          <w:rFonts w:hint="default" w:ascii="Calibri" w:hAnsi="Calibri" w:eastAsia="SimSun" w:cs="Calibri"/>
          <w:b w:val="0"/>
          <w:bCs w:val="0"/>
          <w:sz w:val="24"/>
          <w:szCs w:val="24"/>
          <w:u w:val="none"/>
          <w:lang w:val="el-GR" w:eastAsia="el-GR" w:bidi="ar-SA"/>
        </w:rPr>
        <w:t xml:space="preserve">Theatrical Cultural Artistic Center </w:t>
      </w:r>
      <w:r>
        <w:rPr>
          <w:rFonts w:hint="default" w:ascii="Calibri" w:hAnsi="Calibri" w:eastAsia="SimSun" w:cs="Calibri"/>
          <w:b w:val="0"/>
          <w:bCs w:val="0"/>
          <w:sz w:val="24"/>
          <w:szCs w:val="24"/>
          <w:u w:val="none"/>
          <w:lang w:val="el-GR" w:eastAsia="zh-CN" w:bidi="ar-SA"/>
        </w:rPr>
        <w:t>POUPOULO</w:t>
      </w:r>
    </w:p>
    <w:p>
      <w:pPr>
        <w:widowControl/>
        <w:autoSpaceDE/>
        <w:autoSpaceDN/>
        <w:spacing w:after="0" w:line="240" w:lineRule="auto"/>
        <w:ind w:firstLine="120" w:firstLineChars="50"/>
        <w:jc w:val="both"/>
        <w:rPr>
          <w:rFonts w:hint="default" w:ascii="Calibri" w:hAnsi="Calibri" w:eastAsia="SimSun" w:cs="Calibri"/>
          <w:b w:val="0"/>
          <w:bCs w:val="0"/>
          <w:sz w:val="24"/>
          <w:szCs w:val="24"/>
          <w:u w:val="none"/>
          <w:lang w:val="el-GR" w:eastAsia="zh-CN" w:bidi="ar-SA"/>
        </w:rPr>
      </w:pPr>
      <w:r>
        <w:rPr>
          <w:rFonts w:hint="default" w:ascii="Calibri" w:hAnsi="Calibri" w:eastAsia="SimSun" w:cs="Calibri"/>
          <w:b w:val="0"/>
          <w:bCs w:val="0"/>
          <w:sz w:val="24"/>
          <w:szCs w:val="24"/>
          <w:u w:val="none"/>
          <w:lang w:val="en-US" w:eastAsia="zh-CN" w:bidi="ar-SA"/>
        </w:rPr>
        <w:t>Gambetta 192,</w:t>
      </w:r>
    </w:p>
    <w:p>
      <w:pPr>
        <w:widowControl/>
        <w:autoSpaceDE/>
        <w:autoSpaceDN/>
        <w:spacing w:after="0" w:line="240" w:lineRule="auto"/>
        <w:ind w:firstLine="120" w:firstLineChars="50"/>
        <w:jc w:val="both"/>
        <w:rPr>
          <w:rFonts w:hint="default" w:ascii="Calibri" w:hAnsi="Calibri" w:eastAsia="SimSun" w:cs="Calibri"/>
          <w:b w:val="0"/>
          <w:bCs w:val="0"/>
          <w:sz w:val="24"/>
          <w:szCs w:val="24"/>
          <w:u w:val="none"/>
          <w:lang w:val="el-GR" w:eastAsia="zh-CN" w:bidi="ar-SA"/>
        </w:rPr>
      </w:pPr>
      <w:r>
        <w:rPr>
          <w:rFonts w:hint="default" w:ascii="Calibri" w:hAnsi="Calibri" w:eastAsia="SimSun" w:cs="Calibri"/>
          <w:b w:val="0"/>
          <w:bCs w:val="0"/>
          <w:sz w:val="24"/>
          <w:szCs w:val="24"/>
          <w:u w:val="none"/>
          <w:lang w:val="en-US" w:eastAsia="zh-CN" w:bidi="ar-SA"/>
        </w:rPr>
        <w:t>54248 Thessaloniki, Greece</w:t>
      </w:r>
    </w:p>
    <w:p>
      <w:pPr>
        <w:widowControl/>
        <w:autoSpaceDE/>
        <w:autoSpaceDN/>
        <w:spacing w:after="0" w:line="240" w:lineRule="auto"/>
        <w:ind w:firstLine="120" w:firstLineChars="50"/>
        <w:jc w:val="both"/>
        <w:rPr>
          <w:rFonts w:hint="default" w:ascii="Calibri" w:hAnsi="Calibri" w:eastAsia="SimSun" w:cs="Calibri"/>
          <w:b w:val="0"/>
          <w:bCs w:val="0"/>
          <w:sz w:val="24"/>
          <w:szCs w:val="24"/>
          <w:u w:val="none"/>
          <w:lang w:val="el-GR" w:eastAsia="zh-CN" w:bidi="ar-SA"/>
        </w:rPr>
      </w:pPr>
      <w:r>
        <w:rPr>
          <w:rFonts w:hint="default" w:ascii="Calibri" w:hAnsi="Calibri" w:eastAsia="SimSun" w:cs="Calibri"/>
          <w:b w:val="0"/>
          <w:bCs w:val="0"/>
          <w:sz w:val="24"/>
          <w:szCs w:val="24"/>
          <w:u w:val="none"/>
          <w:lang w:val="en-US" w:eastAsia="zh-CN" w:bidi="ar-SA"/>
        </w:rPr>
        <w:t>tel: 00302310828402, 00302310922169</w:t>
      </w:r>
    </w:p>
    <w:p>
      <w:pPr>
        <w:keepNext w:val="0"/>
        <w:keepLines w:val="0"/>
        <w:widowControl/>
        <w:suppressLineNumbers w:val="0"/>
        <w:autoSpaceDE/>
        <w:autoSpaceDN/>
        <w:jc w:val="both"/>
        <w:rPr>
          <w:rFonts w:hint="default" w:ascii="Calibri" w:hAnsi="Calibri" w:eastAsia="SimSun" w:cs="Calibri"/>
          <w:sz w:val="20"/>
          <w:szCs w:val="20"/>
          <w:lang w:val="en-US" w:eastAsia="zh-CN"/>
        </w:rPr>
      </w:pPr>
    </w:p>
    <w:p>
      <w:pPr>
        <w:shd w:val="clear" w:color="auto" w:fill="FFFFFF"/>
        <w:ind w:left="-993" w:firstLine="1080" w:firstLineChars="450"/>
        <w:jc w:val="both"/>
        <w:rPr>
          <w:rFonts w:hint="default" w:ascii="Calibri" w:hAnsi="Calibri" w:eastAsia="SimSun" w:cs="Calibri"/>
          <w:color w:val="333333"/>
          <w:sz w:val="22"/>
          <w:szCs w:val="22"/>
          <w:lang w:val="en-US" w:eastAsia="zh-CN" w:bidi="ar-SA"/>
        </w:rPr>
      </w:pPr>
      <w:r>
        <w:rPr>
          <w:rFonts w:hint="default" w:ascii="Calibri" w:hAnsi="Calibri" w:eastAsia="SimSun" w:cs="Calibri"/>
          <w:color w:val="auto"/>
          <w:sz w:val="24"/>
          <w:szCs w:val="24"/>
          <w:u w:val="none"/>
          <w:lang w:val="en-US" w:eastAsia="zh-CN" w:bidi="ar-SA"/>
        </w:rPr>
        <w:fldChar w:fldCharType="begin"/>
      </w:r>
      <w:r>
        <w:rPr>
          <w:rFonts w:hint="default" w:ascii="Calibri" w:hAnsi="Calibri" w:eastAsia="SimSun" w:cs="Calibri"/>
          <w:color w:val="auto"/>
          <w:sz w:val="24"/>
          <w:szCs w:val="24"/>
          <w:u w:val="none"/>
          <w:lang w:val="en-US" w:eastAsia="zh-CN" w:bidi="ar-SA"/>
        </w:rPr>
        <w:instrText xml:space="preserve"> HYPERLINK "https://zeno.fm/radio/youth-theatre-on-air/?fbclid=IwAR0gakBTr5fPi_wNoHrs98AKQb1evjfjVxJ4oxoLRGZfyVIbZORw_R_VcFU" </w:instrText>
      </w:r>
      <w:r>
        <w:rPr>
          <w:rFonts w:hint="default" w:ascii="Calibri" w:hAnsi="Calibri" w:eastAsia="SimSun" w:cs="Calibri"/>
          <w:color w:val="auto"/>
          <w:sz w:val="24"/>
          <w:szCs w:val="24"/>
          <w:u w:val="none"/>
          <w:lang w:val="en-US" w:eastAsia="zh-CN" w:bidi="ar-SA"/>
        </w:rPr>
        <w:fldChar w:fldCharType="separate"/>
      </w:r>
      <w:r>
        <w:rPr>
          <w:rFonts w:hint="default" w:ascii="Calibri" w:hAnsi="Calibri" w:eastAsia="SimSun" w:cs="Calibri"/>
          <w:color w:val="0000FF"/>
          <w:sz w:val="24"/>
          <w:szCs w:val="24"/>
          <w:u w:val="single"/>
          <w:lang w:val="en-US" w:eastAsia="zh-CN" w:bidi="ar-SA"/>
        </w:rPr>
        <w:t>https://zeno.fm/radio/youth-theatre-on-air/</w:t>
      </w:r>
      <w:r>
        <w:rPr>
          <w:rFonts w:hint="default" w:ascii="Calibri" w:hAnsi="Calibri" w:eastAsia="SimSun" w:cs="Calibri"/>
          <w:color w:val="auto"/>
          <w:sz w:val="24"/>
          <w:szCs w:val="24"/>
          <w:u w:val="none"/>
          <w:lang w:val="en-US" w:eastAsia="zh-CN" w:bidi="ar-SA"/>
        </w:rPr>
        <w:fldChar w:fldCharType="end"/>
      </w:r>
      <w:r>
        <w:rPr>
          <w:rFonts w:hint="default" w:ascii="Calibri" w:hAnsi="Calibri" w:eastAsia="SimSun" w:cs="Calibri"/>
          <w:sz w:val="24"/>
          <w:szCs w:val="24"/>
          <w:lang w:val="el-GR" w:eastAsia="zh-CN" w:bidi="ar-SA"/>
        </w:rPr>
        <w:t xml:space="preserve"> </w:t>
      </w:r>
    </w:p>
    <w:p>
      <w:pPr>
        <w:shd w:val="clear" w:color="auto" w:fill="FFFFFF"/>
        <w:ind w:left="-993" w:firstLine="1080" w:firstLineChars="450"/>
        <w:jc w:val="both"/>
        <w:rPr>
          <w:rFonts w:hint="default" w:ascii="Calibri" w:hAnsi="Calibri" w:eastAsia="SimSun" w:cs="Calibri"/>
          <w:color w:val="333333"/>
          <w:sz w:val="24"/>
          <w:szCs w:val="24"/>
          <w:lang w:val="en-US" w:eastAsia="zh-CN" w:bidi="ar-SA"/>
        </w:rPr>
      </w:pPr>
      <w:r>
        <w:rPr>
          <w:rFonts w:hint="default" w:ascii="Calibri" w:hAnsi="Calibri" w:eastAsia="SimSun" w:cs="Calibri"/>
          <w:sz w:val="24"/>
          <w:szCs w:val="24"/>
          <w:lang w:val="en-US" w:eastAsia="zh-CN" w:bidi="ar-SA"/>
        </w:rPr>
        <w:fldChar w:fldCharType="begin"/>
      </w:r>
      <w:r>
        <w:rPr>
          <w:rFonts w:hint="default" w:ascii="Calibri" w:hAnsi="Calibri" w:eastAsia="SimSun" w:cs="Calibri"/>
          <w:sz w:val="24"/>
          <w:szCs w:val="24"/>
          <w:lang w:val="en-US" w:eastAsia="zh-CN" w:bidi="ar-SA"/>
        </w:rPr>
        <w:instrText xml:space="preserve"> HYPERLINK "https://www.dramacenter.gr/" </w:instrText>
      </w:r>
      <w:r>
        <w:rPr>
          <w:rFonts w:hint="default" w:ascii="Calibri" w:hAnsi="Calibri" w:eastAsia="SimSun" w:cs="Calibri"/>
          <w:sz w:val="24"/>
          <w:szCs w:val="24"/>
          <w:lang w:val="en-US" w:eastAsia="zh-CN" w:bidi="ar-SA"/>
        </w:rPr>
        <w:fldChar w:fldCharType="separate"/>
      </w:r>
      <w:r>
        <w:rPr>
          <w:rFonts w:hint="default" w:ascii="Calibri" w:hAnsi="Calibri" w:eastAsia="Times New Roman" w:cs="Calibri"/>
          <w:color w:val="0000FF"/>
          <w:sz w:val="24"/>
          <w:szCs w:val="24"/>
          <w:u w:val="single"/>
          <w:lang w:val="en-US" w:eastAsia="zh-CN" w:bidi="ar-SA"/>
        </w:rPr>
        <w:t>https://www.dramacenter.gr/</w:t>
      </w:r>
      <w:r>
        <w:rPr>
          <w:rFonts w:hint="default" w:ascii="Calibri" w:hAnsi="Calibri" w:eastAsia="Times New Roman" w:cs="Calibri"/>
          <w:color w:val="0000FF"/>
          <w:sz w:val="24"/>
          <w:szCs w:val="24"/>
          <w:u w:val="single"/>
          <w:lang w:val="en-US" w:eastAsia="zh-CN" w:bidi="ar-SA"/>
        </w:rPr>
        <w:fldChar w:fldCharType="end"/>
      </w:r>
    </w:p>
    <w:p>
      <w:pPr>
        <w:shd w:val="clear" w:color="auto" w:fill="FFFFFF"/>
        <w:ind w:left="-993" w:firstLine="1080" w:firstLineChars="450"/>
        <w:jc w:val="both"/>
        <w:rPr>
          <w:rFonts w:hint="default" w:ascii="Calibri" w:hAnsi="Calibri" w:eastAsia="Times New Roman" w:cs="Calibri"/>
          <w:color w:val="000000"/>
          <w:sz w:val="24"/>
          <w:szCs w:val="24"/>
          <w:lang w:val="en-US" w:eastAsia="zh-CN" w:bidi="ar-SA"/>
        </w:rPr>
      </w:pPr>
      <w:r>
        <w:rPr>
          <w:rFonts w:hint="default" w:ascii="Calibri" w:hAnsi="Calibri" w:eastAsia="SimSun" w:cs="Calibri"/>
          <w:sz w:val="24"/>
          <w:szCs w:val="24"/>
          <w:lang w:val="en-US" w:eastAsia="zh-CN" w:bidi="ar-SA"/>
        </w:rPr>
        <w:fldChar w:fldCharType="begin"/>
      </w:r>
      <w:r>
        <w:rPr>
          <w:rFonts w:hint="default" w:ascii="Calibri" w:hAnsi="Calibri" w:eastAsia="SimSun" w:cs="Calibri"/>
          <w:sz w:val="24"/>
          <w:szCs w:val="24"/>
          <w:lang w:val="en-US" w:eastAsia="zh-CN" w:bidi="ar-SA"/>
        </w:rPr>
        <w:instrText xml:space="preserve"> HYPERLINK "https://www.facebook.com/poupoulodramacenter/" </w:instrText>
      </w:r>
      <w:r>
        <w:rPr>
          <w:rFonts w:hint="default" w:ascii="Calibri" w:hAnsi="Calibri" w:eastAsia="SimSun" w:cs="Calibri"/>
          <w:sz w:val="24"/>
          <w:szCs w:val="24"/>
          <w:lang w:val="en-US" w:eastAsia="zh-CN" w:bidi="ar-SA"/>
        </w:rPr>
        <w:fldChar w:fldCharType="separate"/>
      </w:r>
      <w:r>
        <w:rPr>
          <w:rFonts w:hint="default" w:ascii="Calibri" w:hAnsi="Calibri" w:eastAsia="Times New Roman" w:cs="Calibri"/>
          <w:color w:val="0000FF"/>
          <w:sz w:val="24"/>
          <w:szCs w:val="24"/>
          <w:u w:val="single"/>
          <w:lang w:val="en-US" w:eastAsia="zh-CN" w:bidi="ar-SA"/>
        </w:rPr>
        <w:t>https://www.facebook.com/poupoulodramacenter/</w:t>
      </w:r>
      <w:r>
        <w:rPr>
          <w:rFonts w:hint="default" w:ascii="Calibri" w:hAnsi="Calibri" w:eastAsia="Times New Roman" w:cs="Calibri"/>
          <w:color w:val="0000FF"/>
          <w:sz w:val="24"/>
          <w:szCs w:val="24"/>
          <w:u w:val="single"/>
          <w:lang w:val="en-US" w:eastAsia="zh-CN" w:bidi="ar-SA"/>
        </w:rPr>
        <w:fldChar w:fldCharType="end"/>
      </w:r>
      <w:r>
        <w:rPr>
          <w:rFonts w:hint="default" w:ascii="Calibri" w:hAnsi="Calibri" w:eastAsia="Times New Roman" w:cs="Calibri"/>
          <w:color w:val="000000"/>
          <w:sz w:val="24"/>
          <w:szCs w:val="24"/>
          <w:lang w:val="en-US" w:eastAsia="zh-CN" w:bidi="ar-SA"/>
        </w:rPr>
        <w:t xml:space="preserve"> </w:t>
      </w:r>
    </w:p>
    <w:p>
      <w:pPr>
        <w:shd w:val="clear" w:color="auto" w:fill="FFFFFF"/>
        <w:ind w:left="-993" w:firstLine="1080" w:firstLineChars="450"/>
        <w:jc w:val="both"/>
        <w:rPr>
          <w:rFonts w:hint="default" w:ascii="Calibri" w:hAnsi="Calibri" w:eastAsia="Times New Roman" w:cs="Calibri"/>
          <w:sz w:val="24"/>
          <w:szCs w:val="24"/>
          <w:lang w:val="en-US" w:eastAsia="zh-CN" w:bidi="ar-SA"/>
        </w:rPr>
      </w:pPr>
      <w:r>
        <w:rPr>
          <w:rFonts w:hint="default" w:ascii="Calibri" w:hAnsi="Calibri" w:eastAsia="SimSun" w:cs="Calibri"/>
          <w:sz w:val="24"/>
          <w:szCs w:val="24"/>
          <w:lang w:val="en-US" w:eastAsia="zh-CN" w:bidi="ar-SA"/>
        </w:rPr>
        <w:fldChar w:fldCharType="begin"/>
      </w:r>
      <w:r>
        <w:rPr>
          <w:rFonts w:hint="default" w:ascii="Calibri" w:hAnsi="Calibri" w:eastAsia="SimSun" w:cs="Calibri"/>
          <w:sz w:val="24"/>
          <w:szCs w:val="24"/>
          <w:lang w:val="en-US" w:eastAsia="zh-CN" w:bidi="ar-SA"/>
        </w:rPr>
        <w:instrText xml:space="preserve"> HYPERLINK "http://poupoulodramacenter.blogspot.com" </w:instrText>
      </w:r>
      <w:r>
        <w:rPr>
          <w:rFonts w:hint="default" w:ascii="Calibri" w:hAnsi="Calibri" w:eastAsia="SimSun" w:cs="Calibri"/>
          <w:sz w:val="24"/>
          <w:szCs w:val="24"/>
          <w:lang w:val="en-US" w:eastAsia="zh-CN" w:bidi="ar-SA"/>
        </w:rPr>
        <w:fldChar w:fldCharType="separate"/>
      </w:r>
      <w:r>
        <w:rPr>
          <w:rFonts w:hint="default" w:ascii="Calibri" w:hAnsi="Calibri" w:eastAsia="Times New Roman" w:cs="Calibri"/>
          <w:color w:val="0000FF"/>
          <w:sz w:val="24"/>
          <w:szCs w:val="24"/>
          <w:u w:val="single"/>
          <w:lang w:val="en-US" w:eastAsia="zh-CN" w:bidi="ar-SA"/>
        </w:rPr>
        <w:t>http://poupoulodramacenter.blogspot.com</w:t>
      </w:r>
      <w:r>
        <w:rPr>
          <w:rFonts w:hint="default" w:ascii="Calibri" w:hAnsi="Calibri" w:eastAsia="Times New Roman" w:cs="Calibri"/>
          <w:color w:val="0000FF"/>
          <w:sz w:val="24"/>
          <w:szCs w:val="24"/>
          <w:u w:val="single"/>
          <w:lang w:val="en-US" w:eastAsia="zh-CN" w:bidi="ar-SA"/>
        </w:rPr>
        <w:fldChar w:fldCharType="end"/>
      </w:r>
    </w:p>
    <w:p>
      <w:pPr>
        <w:pStyle w:val="5"/>
        <w:spacing w:before="6"/>
        <w:jc w:val="both"/>
        <w:rPr>
          <w:rFonts w:hint="default" w:ascii="Calibri" w:hAnsi="Calibri" w:cs="Calibri"/>
        </w:rPr>
      </w:pPr>
      <w:r>
        <w:rPr>
          <w:rFonts w:hint="default" w:ascii="Calibri" w:hAnsi="Calibri" w:eastAsia="SimSun" w:cs="Calibri"/>
        </w:rPr>
        <w:t xml:space="preserve"> </w:t>
      </w:r>
    </w:p>
    <w:p>
      <w:pPr>
        <w:pStyle w:val="5"/>
        <w:spacing w:before="6"/>
        <w:jc w:val="both"/>
        <w:rPr>
          <w:rFonts w:hint="default" w:ascii="Calibri" w:hAnsi="Calibri" w:cs="Calibri"/>
        </w:rPr>
      </w:pPr>
    </w:p>
    <w:p>
      <w:pPr>
        <w:pStyle w:val="5"/>
        <w:spacing w:before="6"/>
        <w:jc w:val="both"/>
        <w:rPr>
          <w:rFonts w:hint="default" w:ascii="Calibri" w:hAnsi="Calibri" w:cs="Calibri"/>
        </w:rPr>
      </w:pPr>
    </w:p>
    <w:p>
      <w:pPr>
        <w:pStyle w:val="5"/>
        <w:spacing w:line="293" w:lineRule="exact"/>
        <w:ind w:left="139"/>
        <w:jc w:val="both"/>
        <w:rPr>
          <w:rFonts w:hint="default" w:ascii="Calibri" w:hAnsi="Calibri" w:cs="Calibri"/>
          <w:color w:val="0000FF"/>
          <w:u w:val="single" w:color="0000FF"/>
        </w:rPr>
      </w:pPr>
    </w:p>
    <w:p>
      <w:pPr>
        <w:pStyle w:val="5"/>
        <w:spacing w:line="293" w:lineRule="exact"/>
        <w:ind w:left="139"/>
        <w:jc w:val="both"/>
        <w:rPr>
          <w:rFonts w:hint="default" w:ascii="Calibri" w:hAnsi="Calibri" w:cs="Calibri"/>
          <w:color w:val="0000FF"/>
          <w:u w:val="single" w:color="0000FF"/>
        </w:rPr>
      </w:pPr>
    </w:p>
    <w:p>
      <w:pPr>
        <w:pStyle w:val="5"/>
        <w:ind w:left="139"/>
        <w:jc w:val="both"/>
        <w:rPr>
          <w:rFonts w:hint="default" w:ascii="Calibri" w:hAnsi="Calibri" w:cs="Calibri"/>
          <w:b/>
          <w:lang w:val="en-US"/>
        </w:rPr>
      </w:pPr>
      <w:r>
        <w:rPr>
          <w:rFonts w:hint="default" w:ascii="Calibri" w:hAnsi="Calibri" w:cs="Calibri"/>
          <w:b/>
        </w:rPr>
        <w:t>COMMON</w:t>
      </w:r>
      <w:r>
        <w:rPr>
          <w:rFonts w:hint="default" w:ascii="Calibri" w:hAnsi="Calibri" w:cs="Calibri"/>
          <w:b/>
          <w:lang w:val="en-US"/>
        </w:rPr>
        <w:t xml:space="preserve">: </w:t>
      </w:r>
    </w:p>
    <w:p>
      <w:pPr>
        <w:pStyle w:val="5"/>
        <w:numPr>
          <w:ilvl w:val="0"/>
          <w:numId w:val="2"/>
        </w:numPr>
        <w:jc w:val="both"/>
        <w:rPr>
          <w:rFonts w:hint="default" w:ascii="Calibri" w:hAnsi="Calibri" w:cs="Calibri"/>
        </w:rPr>
      </w:pPr>
      <w:r>
        <w:rPr>
          <w:rFonts w:hint="default" w:ascii="Calibri" w:hAnsi="Calibri" w:cs="Calibri"/>
        </w:rPr>
        <w:t>Creative Drama and Arts Centre of the Greek Community of Melbourne, Australia.</w:t>
      </w:r>
    </w:p>
    <w:p>
      <w:pPr>
        <w:pStyle w:val="5"/>
        <w:numPr>
          <w:ilvl w:val="0"/>
          <w:numId w:val="2"/>
        </w:numPr>
        <w:jc w:val="both"/>
        <w:rPr>
          <w:rFonts w:hint="default" w:ascii="Calibri" w:hAnsi="Calibri" w:cs="Calibri"/>
        </w:rPr>
      </w:pPr>
      <w:r>
        <w:rPr>
          <w:rFonts w:hint="default" w:ascii="Calibri" w:hAnsi="Calibri" w:cs="Calibri"/>
          <w:lang w:val="en-US"/>
        </w:rPr>
        <w:t xml:space="preserve"> Motivation in Arts </w:t>
      </w:r>
      <w:r>
        <w:rPr>
          <w:rFonts w:hint="default" w:ascii="Calibri" w:hAnsi="Calibri" w:cs="Calibri"/>
          <w:lang w:val="el-GR"/>
        </w:rPr>
        <w:t>in Cyprus</w:t>
      </w:r>
    </w:p>
    <w:sectPr>
      <w:footerReference r:id="rId3" w:type="default"/>
      <w:pgSz w:w="11910" w:h="16840"/>
      <w:pgMar w:top="1440" w:right="1440" w:bottom="1440" w:left="1440" w:header="0" w:footer="96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Roboto">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6373495</wp:posOffset>
              </wp:positionH>
              <wp:positionV relativeFrom="page">
                <wp:posOffset>9937750</wp:posOffset>
              </wp:positionV>
              <wp:extent cx="140335" cy="15176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40335" cy="151765"/>
                      </a:xfrm>
                      <a:prstGeom prst="rect">
                        <a:avLst/>
                      </a:prstGeom>
                      <a:noFill/>
                      <a:ln>
                        <a:noFill/>
                      </a:ln>
                    </wps:spPr>
                    <wps:txbx>
                      <w:txbxContent>
                        <w:p>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01.85pt;margin-top:782.5pt;height:11.95pt;width:11.05pt;mso-position-horizontal-relative:page;mso-position-vertical-relative:page;z-index:-251657216;mso-width-relative:page;mso-height-relative:page;" filled="f" stroked="f" coordsize="21600,21600" o:gfxdata="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s+uaNsAAAAPAQAADwAAAAAAAAABACAAAAAiAAAAZHJzL2Rvd25y&#10;ZXYueG1sUEsBAhQAFAAAAAgAh07iQL2gaNb7AQAAAwQAAA4AAAAAAAAAAQAgAAAAKgEAAGRycy9l&#10;Mm9Eb2MueG1sUEsFBgAAAAAGAAYAWQEAAJcFAAAAAA==&#10;">
              <v:fill on="f" focussize="0,0"/>
              <v:stroke on="f"/>
              <v:imagedata o:title=""/>
              <o:lock v:ext="edit" aspectratio="f"/>
              <v:textbox inset="0mm,0mm,0mm,0mm">
                <w:txbxContent>
                  <w:p>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942D05"/>
    <w:multiLevelType w:val="multilevel"/>
    <w:tmpl w:val="69942D05"/>
    <w:lvl w:ilvl="0" w:tentative="0">
      <w:start w:val="1"/>
      <w:numFmt w:val="bullet"/>
      <w:lvlText w:val=""/>
      <w:lvlJc w:val="left"/>
      <w:pPr>
        <w:ind w:left="859" w:hanging="360"/>
      </w:pPr>
      <w:rPr>
        <w:rFonts w:hint="default" w:ascii="Wingdings" w:hAnsi="Wingdings"/>
      </w:rPr>
    </w:lvl>
    <w:lvl w:ilvl="1" w:tentative="0">
      <w:start w:val="1"/>
      <w:numFmt w:val="bullet"/>
      <w:lvlText w:val="o"/>
      <w:lvlJc w:val="left"/>
      <w:pPr>
        <w:ind w:left="1579" w:hanging="360"/>
      </w:pPr>
      <w:rPr>
        <w:rFonts w:hint="default" w:ascii="Courier New" w:hAnsi="Courier New" w:cs="Courier New"/>
      </w:rPr>
    </w:lvl>
    <w:lvl w:ilvl="2" w:tentative="0">
      <w:start w:val="1"/>
      <w:numFmt w:val="bullet"/>
      <w:lvlText w:val=""/>
      <w:lvlJc w:val="left"/>
      <w:pPr>
        <w:ind w:left="2299" w:hanging="360"/>
      </w:pPr>
      <w:rPr>
        <w:rFonts w:hint="default" w:ascii="Wingdings" w:hAnsi="Wingdings"/>
      </w:rPr>
    </w:lvl>
    <w:lvl w:ilvl="3" w:tentative="0">
      <w:start w:val="1"/>
      <w:numFmt w:val="bullet"/>
      <w:lvlText w:val=""/>
      <w:lvlJc w:val="left"/>
      <w:pPr>
        <w:ind w:left="3019" w:hanging="360"/>
      </w:pPr>
      <w:rPr>
        <w:rFonts w:hint="default" w:ascii="Symbol" w:hAnsi="Symbol"/>
      </w:rPr>
    </w:lvl>
    <w:lvl w:ilvl="4" w:tentative="0">
      <w:start w:val="1"/>
      <w:numFmt w:val="bullet"/>
      <w:lvlText w:val="o"/>
      <w:lvlJc w:val="left"/>
      <w:pPr>
        <w:ind w:left="3739" w:hanging="360"/>
      </w:pPr>
      <w:rPr>
        <w:rFonts w:hint="default" w:ascii="Courier New" w:hAnsi="Courier New" w:cs="Courier New"/>
      </w:rPr>
    </w:lvl>
    <w:lvl w:ilvl="5" w:tentative="0">
      <w:start w:val="1"/>
      <w:numFmt w:val="bullet"/>
      <w:lvlText w:val=""/>
      <w:lvlJc w:val="left"/>
      <w:pPr>
        <w:ind w:left="4459" w:hanging="360"/>
      </w:pPr>
      <w:rPr>
        <w:rFonts w:hint="default" w:ascii="Wingdings" w:hAnsi="Wingdings"/>
      </w:rPr>
    </w:lvl>
    <w:lvl w:ilvl="6" w:tentative="0">
      <w:start w:val="1"/>
      <w:numFmt w:val="bullet"/>
      <w:lvlText w:val=""/>
      <w:lvlJc w:val="left"/>
      <w:pPr>
        <w:ind w:left="5179" w:hanging="360"/>
      </w:pPr>
      <w:rPr>
        <w:rFonts w:hint="default" w:ascii="Symbol" w:hAnsi="Symbol"/>
      </w:rPr>
    </w:lvl>
    <w:lvl w:ilvl="7" w:tentative="0">
      <w:start w:val="1"/>
      <w:numFmt w:val="bullet"/>
      <w:lvlText w:val="o"/>
      <w:lvlJc w:val="left"/>
      <w:pPr>
        <w:ind w:left="5899" w:hanging="360"/>
      </w:pPr>
      <w:rPr>
        <w:rFonts w:hint="default" w:ascii="Courier New" w:hAnsi="Courier New" w:cs="Courier New"/>
      </w:rPr>
    </w:lvl>
    <w:lvl w:ilvl="8" w:tentative="0">
      <w:start w:val="1"/>
      <w:numFmt w:val="bullet"/>
      <w:lvlText w:val=""/>
      <w:lvlJc w:val="left"/>
      <w:pPr>
        <w:ind w:left="6619" w:hanging="360"/>
      </w:pPr>
      <w:rPr>
        <w:rFonts w:hint="default" w:ascii="Wingdings" w:hAnsi="Wingdings"/>
      </w:rPr>
    </w:lvl>
  </w:abstractNum>
  <w:abstractNum w:abstractNumId="1">
    <w:nsid w:val="7181405C"/>
    <w:multiLevelType w:val="multilevel"/>
    <w:tmpl w:val="7181405C"/>
    <w:lvl w:ilvl="0" w:tentative="0">
      <w:start w:val="1"/>
      <w:numFmt w:val="bullet"/>
      <w:lvlText w:val=""/>
      <w:lvlJc w:val="left"/>
      <w:pPr>
        <w:ind w:left="859" w:hanging="360"/>
      </w:pPr>
      <w:rPr>
        <w:rFonts w:hint="default" w:ascii="Wingdings" w:hAnsi="Wingdings"/>
      </w:rPr>
    </w:lvl>
    <w:lvl w:ilvl="1" w:tentative="0">
      <w:start w:val="1"/>
      <w:numFmt w:val="bullet"/>
      <w:lvlText w:val="o"/>
      <w:lvlJc w:val="left"/>
      <w:pPr>
        <w:ind w:left="1579" w:hanging="360"/>
      </w:pPr>
      <w:rPr>
        <w:rFonts w:hint="default" w:ascii="Courier New" w:hAnsi="Courier New" w:cs="Courier New"/>
      </w:rPr>
    </w:lvl>
    <w:lvl w:ilvl="2" w:tentative="0">
      <w:start w:val="1"/>
      <w:numFmt w:val="bullet"/>
      <w:lvlText w:val=""/>
      <w:lvlJc w:val="left"/>
      <w:pPr>
        <w:ind w:left="2299" w:hanging="360"/>
      </w:pPr>
      <w:rPr>
        <w:rFonts w:hint="default" w:ascii="Wingdings" w:hAnsi="Wingdings"/>
      </w:rPr>
    </w:lvl>
    <w:lvl w:ilvl="3" w:tentative="0">
      <w:start w:val="1"/>
      <w:numFmt w:val="bullet"/>
      <w:lvlText w:val=""/>
      <w:lvlJc w:val="left"/>
      <w:pPr>
        <w:ind w:left="3019" w:hanging="360"/>
      </w:pPr>
      <w:rPr>
        <w:rFonts w:hint="default" w:ascii="Symbol" w:hAnsi="Symbol"/>
      </w:rPr>
    </w:lvl>
    <w:lvl w:ilvl="4" w:tentative="0">
      <w:start w:val="1"/>
      <w:numFmt w:val="bullet"/>
      <w:lvlText w:val="o"/>
      <w:lvlJc w:val="left"/>
      <w:pPr>
        <w:ind w:left="3739" w:hanging="360"/>
      </w:pPr>
      <w:rPr>
        <w:rFonts w:hint="default" w:ascii="Courier New" w:hAnsi="Courier New" w:cs="Courier New"/>
      </w:rPr>
    </w:lvl>
    <w:lvl w:ilvl="5" w:tentative="0">
      <w:start w:val="1"/>
      <w:numFmt w:val="bullet"/>
      <w:lvlText w:val=""/>
      <w:lvlJc w:val="left"/>
      <w:pPr>
        <w:ind w:left="4459" w:hanging="360"/>
      </w:pPr>
      <w:rPr>
        <w:rFonts w:hint="default" w:ascii="Wingdings" w:hAnsi="Wingdings"/>
      </w:rPr>
    </w:lvl>
    <w:lvl w:ilvl="6" w:tentative="0">
      <w:start w:val="1"/>
      <w:numFmt w:val="bullet"/>
      <w:lvlText w:val=""/>
      <w:lvlJc w:val="left"/>
      <w:pPr>
        <w:ind w:left="5179" w:hanging="360"/>
      </w:pPr>
      <w:rPr>
        <w:rFonts w:hint="default" w:ascii="Symbol" w:hAnsi="Symbol"/>
      </w:rPr>
    </w:lvl>
    <w:lvl w:ilvl="7" w:tentative="0">
      <w:start w:val="1"/>
      <w:numFmt w:val="bullet"/>
      <w:lvlText w:val="o"/>
      <w:lvlJc w:val="left"/>
      <w:pPr>
        <w:ind w:left="5899" w:hanging="360"/>
      </w:pPr>
      <w:rPr>
        <w:rFonts w:hint="default" w:ascii="Courier New" w:hAnsi="Courier New" w:cs="Courier New"/>
      </w:rPr>
    </w:lvl>
    <w:lvl w:ilvl="8" w:tentative="0">
      <w:start w:val="1"/>
      <w:numFmt w:val="bullet"/>
      <w:lvlText w:val=""/>
      <w:lvlJc w:val="left"/>
      <w:pPr>
        <w:ind w:left="6619"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forms"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6E"/>
    <w:rsid w:val="00017C5F"/>
    <w:rsid w:val="0003720A"/>
    <w:rsid w:val="000530F0"/>
    <w:rsid w:val="0005619C"/>
    <w:rsid w:val="000852D3"/>
    <w:rsid w:val="000F6379"/>
    <w:rsid w:val="001019BA"/>
    <w:rsid w:val="00102DC3"/>
    <w:rsid w:val="00115D9C"/>
    <w:rsid w:val="00123D58"/>
    <w:rsid w:val="00143C1B"/>
    <w:rsid w:val="001F0F87"/>
    <w:rsid w:val="0021498E"/>
    <w:rsid w:val="00250A98"/>
    <w:rsid w:val="00264050"/>
    <w:rsid w:val="002906AA"/>
    <w:rsid w:val="003166C2"/>
    <w:rsid w:val="0037300E"/>
    <w:rsid w:val="00383CE2"/>
    <w:rsid w:val="00390375"/>
    <w:rsid w:val="0047351D"/>
    <w:rsid w:val="004917E2"/>
    <w:rsid w:val="004B5019"/>
    <w:rsid w:val="004B6FB8"/>
    <w:rsid w:val="0051425A"/>
    <w:rsid w:val="00553E3C"/>
    <w:rsid w:val="0057313B"/>
    <w:rsid w:val="005B25C2"/>
    <w:rsid w:val="005C3EF9"/>
    <w:rsid w:val="005D2C6C"/>
    <w:rsid w:val="005E5DA7"/>
    <w:rsid w:val="006123AD"/>
    <w:rsid w:val="0065080A"/>
    <w:rsid w:val="00680918"/>
    <w:rsid w:val="006834F4"/>
    <w:rsid w:val="007318BC"/>
    <w:rsid w:val="007365B4"/>
    <w:rsid w:val="00792A95"/>
    <w:rsid w:val="007A1800"/>
    <w:rsid w:val="007A3A41"/>
    <w:rsid w:val="00860287"/>
    <w:rsid w:val="008C6F0C"/>
    <w:rsid w:val="008D7637"/>
    <w:rsid w:val="00971FE2"/>
    <w:rsid w:val="00997EFE"/>
    <w:rsid w:val="009D19B7"/>
    <w:rsid w:val="00AD279B"/>
    <w:rsid w:val="00AD740C"/>
    <w:rsid w:val="00C00360"/>
    <w:rsid w:val="00C22F6A"/>
    <w:rsid w:val="00C82B30"/>
    <w:rsid w:val="00C931E9"/>
    <w:rsid w:val="00CB6865"/>
    <w:rsid w:val="00CF0ECE"/>
    <w:rsid w:val="00D03CF5"/>
    <w:rsid w:val="00D105C0"/>
    <w:rsid w:val="00D32B56"/>
    <w:rsid w:val="00D83F9B"/>
    <w:rsid w:val="00DA4EA6"/>
    <w:rsid w:val="00DA7DA0"/>
    <w:rsid w:val="00DC1633"/>
    <w:rsid w:val="00DE546E"/>
    <w:rsid w:val="00E428AE"/>
    <w:rsid w:val="00E77F35"/>
    <w:rsid w:val="00F947B2"/>
    <w:rsid w:val="00F94BCD"/>
    <w:rsid w:val="00FA7B13"/>
    <w:rsid w:val="00FE0AE1"/>
    <w:rsid w:val="01EE2ECE"/>
    <w:rsid w:val="02404035"/>
    <w:rsid w:val="076C1377"/>
    <w:rsid w:val="0C5B63F9"/>
    <w:rsid w:val="0E5F0FE3"/>
    <w:rsid w:val="111B5796"/>
    <w:rsid w:val="19053124"/>
    <w:rsid w:val="211312E4"/>
    <w:rsid w:val="22AF769D"/>
    <w:rsid w:val="29D16F97"/>
    <w:rsid w:val="301F0D94"/>
    <w:rsid w:val="31C707CD"/>
    <w:rsid w:val="346503CD"/>
    <w:rsid w:val="35BC625E"/>
    <w:rsid w:val="3CA716FB"/>
    <w:rsid w:val="418C7217"/>
    <w:rsid w:val="433F351B"/>
    <w:rsid w:val="47D80A9A"/>
    <w:rsid w:val="4BA346AD"/>
    <w:rsid w:val="505F10F3"/>
    <w:rsid w:val="5BBA16AE"/>
    <w:rsid w:val="630A2D68"/>
    <w:rsid w:val="695A24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libri" w:hAnsi="Calibri" w:eastAsia="Calibri" w:cs="Calibri"/>
      <w:sz w:val="22"/>
      <w:szCs w:val="22"/>
      <w:lang w:val="el-GR" w:eastAsia="en-US" w:bidi="ar-SA"/>
    </w:rPr>
  </w:style>
  <w:style w:type="paragraph" w:styleId="2">
    <w:name w:val="heading 1"/>
    <w:basedOn w:val="1"/>
    <w:next w:val="1"/>
    <w:link w:val="11"/>
    <w:qFormat/>
    <w:uiPriority w:val="9"/>
    <w:pPr>
      <w:ind w:left="139"/>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0"/>
    <w:qFormat/>
    <w:uiPriority w:val="1"/>
    <w:rPr>
      <w:sz w:val="24"/>
      <w:szCs w:val="24"/>
    </w:rPr>
  </w:style>
  <w:style w:type="character" w:styleId="6">
    <w:name w:val="Hyperlink"/>
    <w:basedOn w:val="3"/>
    <w:unhideWhenUsed/>
    <w:qFormat/>
    <w:uiPriority w:val="99"/>
    <w:rPr>
      <w:color w:val="0000FF"/>
      <w:u w:val="single"/>
    </w:rPr>
  </w:style>
  <w:style w:type="paragraph" w:styleId="7">
    <w:name w:val="Title"/>
    <w:basedOn w:val="1"/>
    <w:qFormat/>
    <w:uiPriority w:val="10"/>
    <w:pPr>
      <w:spacing w:line="537" w:lineRule="exact"/>
      <w:ind w:left="1900"/>
    </w:pPr>
    <w:rPr>
      <w:b/>
      <w:bCs/>
      <w:sz w:val="44"/>
      <w:szCs w:val="44"/>
    </w:r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Body Text Char"/>
    <w:basedOn w:val="3"/>
    <w:link w:val="5"/>
    <w:qFormat/>
    <w:uiPriority w:val="1"/>
    <w:rPr>
      <w:rFonts w:ascii="Calibri" w:hAnsi="Calibri" w:eastAsia="Calibri" w:cs="Calibri"/>
      <w:sz w:val="24"/>
      <w:szCs w:val="24"/>
      <w:lang w:val="el-GR"/>
    </w:rPr>
  </w:style>
  <w:style w:type="character" w:customStyle="1" w:styleId="11">
    <w:name w:val="Heading 1 Char"/>
    <w:basedOn w:val="3"/>
    <w:link w:val="2"/>
    <w:qFormat/>
    <w:uiPriority w:val="9"/>
    <w:rPr>
      <w:rFonts w:ascii="Calibri" w:hAnsi="Calibri" w:eastAsia="Calibri" w:cs="Calibri"/>
      <w:b/>
      <w:bCs/>
      <w:sz w:val="24"/>
      <w:szCs w:val="24"/>
      <w:lang w:val="el-GR"/>
    </w:rPr>
  </w:style>
  <w:style w:type="character" w:customStyle="1" w:styleId="12">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614</Words>
  <Characters>3500</Characters>
  <Lines>29</Lines>
  <Paragraphs>8</Paragraphs>
  <TotalTime>12</TotalTime>
  <ScaleCrop>false</ScaleCrop>
  <LinksUpToDate>false</LinksUpToDate>
  <CharactersWithSpaces>4106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2021-12-15T12:10:00Z</dcterms:created>
  <dc:creator>fotis</dc:creator>
  <cp:keywords>, docId:271CF3167A676F3D7FEE46045CEC1283</cp:keywords>
  <cp:lastModifiedBy>Christina Chatzimichailidou</cp:lastModifiedBy>
  <dcterms:modified xsi:type="dcterms:W3CDTF">2023-10-04T18:06:04Z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WPS Writer</vt:lpwstr>
  </property>
  <property fmtid="{D5CDD505-2E9C-101B-9397-08002B2CF9AE}" pid="4" name="LastSaved">
    <vt:filetime>2021-12-15T00:00:00Z</vt:filetime>
  </property>
  <property fmtid="{D5CDD505-2E9C-101B-9397-08002B2CF9AE}" pid="5" name="KSOProductBuildVer">
    <vt:lpwstr>2057-12.2.0.13215</vt:lpwstr>
  </property>
  <property fmtid="{D5CDD505-2E9C-101B-9397-08002B2CF9AE}" pid="6" name="ICV">
    <vt:lpwstr>D0B8298210C344DEBBF59078A95CBDCC_13</vt:lpwstr>
  </property>
</Properties>
</file>